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21" w:rsidRPr="00670A21" w:rsidRDefault="000904EC">
      <w:pPr>
        <w:rPr>
          <w:rFonts w:ascii="Twinkl" w:hAnsi="Twinkl"/>
          <w:b/>
          <w:sz w:val="24"/>
        </w:rPr>
      </w:pPr>
      <w:r>
        <w:rPr>
          <w:rFonts w:ascii="Letterjoin-Air Plus 39" w:hAnsi="Letterjoin-Air Plus 39"/>
          <w:b/>
          <w:bCs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-697832</wp:posOffset>
                </wp:positionH>
                <wp:positionV relativeFrom="paragraph">
                  <wp:posOffset>-673768</wp:posOffset>
                </wp:positionV>
                <wp:extent cx="7122695" cy="10178715"/>
                <wp:effectExtent l="38100" t="38100" r="4064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695" cy="101787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E2AB4" id="Rectangle 2" o:spid="_x0000_s1026" style="position:absolute;margin-left:-54.95pt;margin-top:-53.05pt;width:560.85pt;height:80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" filled="f" strokecolor="#002060" strokeweight="6pt"/>
            </w:pict>
          </mc:Fallback>
        </mc:AlternateContent>
      </w:r>
      <w:r w:rsidR="00670A21" w:rsidRPr="00670A21">
        <w:rPr>
          <w:rFonts w:ascii="Letterjoin-Air Plus 39" w:hAnsi="Letterjoin-Air Plus 39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AFDEA17" wp14:editId="7A0A7647">
            <wp:simplePos x="0" y="0"/>
            <wp:positionH relativeFrom="margin">
              <wp:posOffset>5114261</wp:posOffset>
            </wp:positionH>
            <wp:positionV relativeFrom="paragraph">
              <wp:posOffset>-552893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A21" w:rsidRPr="00670A21">
        <w:rPr>
          <w:rFonts w:ascii="Twinkl" w:hAnsi="Twinkl"/>
          <w:b/>
          <w:sz w:val="24"/>
          <w:u w:val="single"/>
        </w:rPr>
        <w:t>Rece</w:t>
      </w:r>
      <w:r w:rsidR="00241B10">
        <w:rPr>
          <w:rFonts w:ascii="Twinkl" w:hAnsi="Twinkl"/>
          <w:b/>
          <w:sz w:val="24"/>
          <w:u w:val="single"/>
        </w:rPr>
        <w:t xml:space="preserve">ption – Home learning challenge </w:t>
      </w:r>
      <w:r w:rsidR="00617D28">
        <w:rPr>
          <w:rFonts w:ascii="Twinkl" w:hAnsi="Twinkl"/>
          <w:b/>
          <w:sz w:val="24"/>
          <w:u w:val="single"/>
        </w:rPr>
        <w:t>– Easter week 2</w:t>
      </w:r>
    </w:p>
    <w:p w:rsidR="00670A21" w:rsidRDefault="00670A21">
      <w:pPr>
        <w:rPr>
          <w:rFonts w:ascii="Twinkl" w:hAnsi="Twinkl"/>
        </w:rPr>
      </w:pPr>
    </w:p>
    <w:p w:rsidR="00670A21" w:rsidRDefault="00361D82" w:rsidP="00D20385">
      <w:pPr>
        <w:jc w:val="center"/>
        <w:rPr>
          <w:rFonts w:ascii="Child Writing" w:hAnsi="Child Writing"/>
          <w:b/>
          <w:sz w:val="40"/>
        </w:rPr>
      </w:pPr>
      <w:r>
        <w:rPr>
          <w:rFonts w:ascii="Child Writing" w:hAnsi="Child Writing"/>
          <w:b/>
          <w:sz w:val="40"/>
        </w:rPr>
        <w:t>Decorate an egg!</w:t>
      </w:r>
    </w:p>
    <w:p w:rsidR="00361D82" w:rsidRDefault="00361D82" w:rsidP="00D20385">
      <w:pPr>
        <w:jc w:val="center"/>
        <w:rPr>
          <w:rFonts w:ascii="Child Writing" w:hAnsi="Child Writing"/>
          <w:b/>
          <w:sz w:val="40"/>
        </w:rPr>
      </w:pPr>
    </w:p>
    <w:p w:rsidR="00361D82" w:rsidRDefault="00361D82" w:rsidP="00361D82">
      <w:pPr>
        <w:rPr>
          <w:rFonts w:ascii="Twinkl" w:hAnsi="Twinkl"/>
          <w:sz w:val="24"/>
        </w:rPr>
      </w:pPr>
      <w:r w:rsidRPr="002538B9">
        <w:rPr>
          <w:rFonts w:ascii="Twinkl" w:hAnsi="Twinkl"/>
          <w:sz w:val="24"/>
        </w:rPr>
        <w:t xml:space="preserve">Ask a grown up to hard boil an egg for you. </w:t>
      </w:r>
      <w:r w:rsidR="002538B9" w:rsidRPr="002538B9">
        <w:rPr>
          <w:rFonts w:ascii="Twinkl" w:hAnsi="Twinkl"/>
          <w:sz w:val="24"/>
        </w:rPr>
        <w:t xml:space="preserve">Use any resources from around the house to decorate your egg. Perhaps try and make it look like your favourite cartoon character? Have a look at some ideas below! Get the whole family involved, decorate an egg each. </w:t>
      </w:r>
    </w:p>
    <w:p w:rsidR="002538B9" w:rsidRDefault="002538B9" w:rsidP="00361D82">
      <w:pPr>
        <w:rPr>
          <w:rFonts w:ascii="Twinkl" w:hAnsi="Twink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143000" cy="1873770"/>
            <wp:effectExtent l="0" t="0" r="0" b="0"/>
            <wp:wrapNone/>
            <wp:docPr id="10" name="Picture 10" descr="Decorate Your Own Easter Eggs - Lia Griff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corate Your Own Easter Eggs - Lia Griffit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7" t="25298" r="31071" b="15179"/>
                    <a:stretch/>
                  </pic:blipFill>
                  <pic:spPr bwMode="auto">
                    <a:xfrm>
                      <a:off x="0" y="0"/>
                      <a:ext cx="1143000" cy="18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1758780" cy="1809750"/>
            <wp:effectExtent l="0" t="0" r="0" b="0"/>
            <wp:wrapNone/>
            <wp:docPr id="4" name="Picture 4" descr="16 UNIQUE AND PLAYFUL EASTER EGG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 UNIQUE AND PLAYFUL EASTER EGG CHARAC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8748"/>
                    <a:stretch/>
                  </pic:blipFill>
                  <pic:spPr bwMode="auto">
                    <a:xfrm>
                      <a:off x="0" y="0"/>
                      <a:ext cx="175878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B9" w:rsidRPr="002538B9" w:rsidRDefault="002538B9" w:rsidP="00361D82">
      <w:pPr>
        <w:rPr>
          <w:rFonts w:ascii="Twinkl" w:hAnsi="Twink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447800" cy="1785620"/>
            <wp:effectExtent l="0" t="0" r="0" b="5080"/>
            <wp:wrapNone/>
            <wp:docPr id="1" name="Picture 1" descr="30+ Easter Egg Decorating Ideas - A Pumpkin And A Prin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+ Easter Egg Decorating Ideas - A Pumpkin And A Princ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95"/>
                    <a:stretch/>
                  </pic:blipFill>
                  <pic:spPr bwMode="auto">
                    <a:xfrm>
                      <a:off x="0" y="0"/>
                      <a:ext cx="144780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385" w:rsidRPr="0072277F" w:rsidRDefault="00D20385" w:rsidP="00D20385">
      <w:pPr>
        <w:jc w:val="center"/>
        <w:rPr>
          <w:rFonts w:ascii="Child Writing" w:hAnsi="Child Writing"/>
          <w:b/>
          <w:sz w:val="32"/>
        </w:rPr>
      </w:pPr>
    </w:p>
    <w:p w:rsidR="0072277F" w:rsidRDefault="0072277F" w:rsidP="0072277F">
      <w:pPr>
        <w:rPr>
          <w:rFonts w:ascii="Twinkl" w:hAnsi="Twinkl"/>
          <w:sz w:val="24"/>
        </w:rPr>
      </w:pPr>
    </w:p>
    <w:p w:rsidR="00111A88" w:rsidRDefault="00111A88" w:rsidP="0072277F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2538B9" w:rsidP="00111A88">
      <w:pPr>
        <w:rPr>
          <w:rFonts w:ascii="Twinkl" w:hAnsi="Twink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457450" cy="1772285"/>
            <wp:effectExtent l="0" t="0" r="0" b="0"/>
            <wp:wrapNone/>
            <wp:docPr id="9" name="Picture 9" descr="Easter egg decorating by children in Newcastle &amp; the North Ea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egg decorating by children in Newcastle &amp; the North Eas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37008" r="10581" b="16131"/>
                    <a:stretch/>
                  </pic:blipFill>
                  <pic:spPr bwMode="auto">
                    <a:xfrm>
                      <a:off x="0" y="0"/>
                      <a:ext cx="245745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3009900" cy="2006600"/>
            <wp:effectExtent l="0" t="0" r="0" b="0"/>
            <wp:wrapNone/>
            <wp:docPr id="8" name="Picture 8" descr="10 Egg Decorat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Egg Decorating Ide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111A88" w:rsidRDefault="00111A88" w:rsidP="00111A88">
      <w:pPr>
        <w:rPr>
          <w:rFonts w:ascii="Twinkl" w:hAnsi="Twinkl"/>
          <w:sz w:val="24"/>
        </w:rPr>
      </w:pPr>
    </w:p>
    <w:p w:rsidR="002538B9" w:rsidRDefault="002538B9" w:rsidP="00111A88">
      <w:pPr>
        <w:rPr>
          <w:rFonts w:ascii="Twinkl" w:hAnsi="Twinkl"/>
          <w:sz w:val="24"/>
        </w:rPr>
      </w:pPr>
    </w:p>
    <w:p w:rsidR="002538B9" w:rsidRDefault="002538B9" w:rsidP="00111A88">
      <w:pPr>
        <w:rPr>
          <w:rFonts w:ascii="Twinkl" w:hAnsi="Twinkl"/>
          <w:sz w:val="24"/>
        </w:rPr>
      </w:pPr>
    </w:p>
    <w:p w:rsidR="002538B9" w:rsidRDefault="002538B9" w:rsidP="00111A88">
      <w:pPr>
        <w:rPr>
          <w:rFonts w:ascii="Twinkl" w:hAnsi="Twinkl"/>
          <w:sz w:val="24"/>
        </w:rPr>
      </w:pPr>
      <w:bookmarkStart w:id="0" w:name="_GoBack"/>
      <w:bookmarkEnd w:id="0"/>
    </w:p>
    <w:p w:rsidR="002538B9" w:rsidRDefault="002538B9" w:rsidP="00111A88">
      <w:pPr>
        <w:rPr>
          <w:rFonts w:ascii="Twinkl" w:hAnsi="Twink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362200" cy="1644015"/>
            <wp:effectExtent l="0" t="0" r="0" b="0"/>
            <wp:wrapNone/>
            <wp:docPr id="11" name="Picture 11" descr="16 UNIQUE AND PLAYFUL EASTER EGG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UNIQUE AND PLAYFUL EASTER EGG CHARAC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9" t="44918" r="13573" b="16510"/>
                    <a:stretch/>
                  </pic:blipFill>
                  <pic:spPr bwMode="auto">
                    <a:xfrm>
                      <a:off x="0" y="0"/>
                      <a:ext cx="23622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B9" w:rsidRDefault="00925E92" w:rsidP="00111A88">
      <w:pPr>
        <w:rPr>
          <w:rFonts w:ascii="Twinkl" w:hAnsi="Twink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131445</wp:posOffset>
            </wp:positionV>
            <wp:extent cx="2305050" cy="1352550"/>
            <wp:effectExtent l="0" t="0" r="0" b="0"/>
            <wp:wrapNone/>
            <wp:docPr id="12" name="Picture 12" descr="Easter Egg Decorating Ideas | Family.Disn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ster Egg Decorating Ideas | Family.Disney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B9" w:rsidRDefault="002538B9" w:rsidP="00111A88">
      <w:pPr>
        <w:rPr>
          <w:rFonts w:ascii="Twinkl" w:hAnsi="Twinkl"/>
          <w:sz w:val="24"/>
        </w:rPr>
      </w:pPr>
    </w:p>
    <w:p w:rsidR="002538B9" w:rsidRDefault="002538B9" w:rsidP="00111A88">
      <w:pPr>
        <w:rPr>
          <w:rFonts w:ascii="Twinkl" w:hAnsi="Twinkl"/>
          <w:sz w:val="24"/>
        </w:rPr>
      </w:pPr>
    </w:p>
    <w:p w:rsidR="002538B9" w:rsidRDefault="002538B9" w:rsidP="00111A88">
      <w:pPr>
        <w:rPr>
          <w:rFonts w:ascii="Twinkl" w:hAnsi="Twinkl"/>
          <w:sz w:val="24"/>
        </w:rPr>
      </w:pPr>
    </w:p>
    <w:p w:rsidR="002538B9" w:rsidRDefault="002538B9" w:rsidP="00111A88">
      <w:pPr>
        <w:rPr>
          <w:rFonts w:ascii="Twinkl" w:hAnsi="Twinkl"/>
          <w:sz w:val="24"/>
        </w:rPr>
      </w:pPr>
    </w:p>
    <w:p w:rsidR="002538B9" w:rsidRDefault="002538B9" w:rsidP="00111A88">
      <w:pPr>
        <w:rPr>
          <w:rFonts w:ascii="Twinkl" w:hAnsi="Twinkl"/>
          <w:sz w:val="24"/>
        </w:rPr>
      </w:pPr>
    </w:p>
    <w:p w:rsidR="002538B9" w:rsidRPr="00111A88" w:rsidRDefault="002538B9" w:rsidP="00111A88">
      <w:pPr>
        <w:rPr>
          <w:rFonts w:ascii="Twinkl" w:hAnsi="Twinkl"/>
          <w:sz w:val="24"/>
        </w:rPr>
      </w:pPr>
    </w:p>
    <w:p w:rsid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</w:p>
    <w:p w:rsidR="0072277F" w:rsidRDefault="00111A88" w:rsidP="00111A88">
      <w:pPr>
        <w:rPr>
          <w:rFonts w:ascii="Twinkl" w:hAnsi="Twinkl"/>
          <w:sz w:val="24"/>
        </w:rPr>
      </w:pPr>
      <w:r>
        <w:rPr>
          <w:rFonts w:ascii="Twinkl" w:hAnsi="Twinkl"/>
          <w:sz w:val="24"/>
        </w:rPr>
        <w:t xml:space="preserve">Enjoy! Upload pictures of your creations to </w:t>
      </w:r>
    </w:p>
    <w:p w:rsidR="00111A88" w:rsidRDefault="00111A88" w:rsidP="00111A88">
      <w:pPr>
        <w:rPr>
          <w:rFonts w:ascii="Twinkl" w:hAnsi="Twinkl"/>
          <w:sz w:val="24"/>
        </w:rPr>
      </w:pPr>
      <w:proofErr w:type="gramStart"/>
      <w:r>
        <w:rPr>
          <w:rFonts w:ascii="Twinkl" w:hAnsi="Twinkl"/>
          <w:sz w:val="24"/>
        </w:rPr>
        <w:t>your</w:t>
      </w:r>
      <w:proofErr w:type="gramEnd"/>
      <w:r>
        <w:rPr>
          <w:rFonts w:ascii="Twinkl" w:hAnsi="Twinkl"/>
          <w:sz w:val="24"/>
        </w:rPr>
        <w:t xml:space="preserve"> Tapestry account so we can see them!</w:t>
      </w:r>
    </w:p>
    <w:p w:rsidR="00111A88" w:rsidRDefault="00111A88" w:rsidP="00111A88">
      <w:pPr>
        <w:rPr>
          <w:rFonts w:ascii="Twinkl" w:hAnsi="Twinkl"/>
          <w:sz w:val="24"/>
        </w:rPr>
      </w:pPr>
    </w:p>
    <w:p w:rsidR="00111A88" w:rsidRPr="00111A88" w:rsidRDefault="00111A88" w:rsidP="00111A88">
      <w:pPr>
        <w:rPr>
          <w:rFonts w:ascii="Twinkl" w:hAnsi="Twinkl"/>
          <w:sz w:val="24"/>
        </w:rPr>
      </w:pPr>
      <w:r>
        <w:rPr>
          <w:rFonts w:ascii="Twinkl" w:hAnsi="Twinkl"/>
          <w:sz w:val="24"/>
        </w:rPr>
        <w:t xml:space="preserve">Mrs </w:t>
      </w:r>
      <w:proofErr w:type="spellStart"/>
      <w:r>
        <w:rPr>
          <w:rFonts w:ascii="Twinkl" w:hAnsi="Twinkl"/>
          <w:sz w:val="24"/>
        </w:rPr>
        <w:t>Flattley</w:t>
      </w:r>
      <w:proofErr w:type="spellEnd"/>
      <w:r>
        <w:rPr>
          <w:rFonts w:ascii="Twinkl" w:hAnsi="Twinkl"/>
          <w:sz w:val="24"/>
        </w:rPr>
        <w:t xml:space="preserve"> and Mrs Robertson  </w:t>
      </w:r>
      <w:r w:rsidRPr="00111A88">
        <w:rPr>
          <w:rFonts w:ascii="Twinkl" w:hAnsi="Twinkl"/>
          <w:sz w:val="24"/>
        </w:rPr>
        <w:sym w:font="Wingdings" w:char="F04A"/>
      </w:r>
    </w:p>
    <w:sectPr w:rsidR="00111A88" w:rsidRPr="00111A8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5C" w:rsidRDefault="00F3585C" w:rsidP="00670A21">
      <w:r>
        <w:separator/>
      </w:r>
    </w:p>
  </w:endnote>
  <w:endnote w:type="continuationSeparator" w:id="0">
    <w:p w:rsidR="00F3585C" w:rsidRDefault="00F3585C" w:rsidP="0067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join-Air Plus 39">
    <w:altName w:val="Sitka Small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hild Writing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5C" w:rsidRDefault="00F3585C" w:rsidP="00670A21">
      <w:r>
        <w:separator/>
      </w:r>
    </w:p>
  </w:footnote>
  <w:footnote w:type="continuationSeparator" w:id="0">
    <w:p w:rsidR="00F3585C" w:rsidRDefault="00F3585C" w:rsidP="0067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21" w:rsidRDefault="00241B10">
    <w:pPr>
      <w:pStyle w:val="Header"/>
    </w:pPr>
    <w:r>
      <w:t xml:space="preserve">Home learning challenge - </w:t>
    </w:r>
    <w:proofErr w:type="spellStart"/>
    <w:r w:rsidR="00617D28">
      <w:t>wb</w:t>
    </w:r>
    <w:proofErr w:type="spellEnd"/>
    <w:r w:rsidR="00617D28">
      <w:t xml:space="preserve"> 13</w:t>
    </w:r>
    <w:r w:rsidR="00585529">
      <w:t>.04.20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7C76"/>
    <w:multiLevelType w:val="hybridMultilevel"/>
    <w:tmpl w:val="36F8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21"/>
    <w:rsid w:val="000853A4"/>
    <w:rsid w:val="000904EC"/>
    <w:rsid w:val="00111A88"/>
    <w:rsid w:val="00241B10"/>
    <w:rsid w:val="002538B9"/>
    <w:rsid w:val="00361D82"/>
    <w:rsid w:val="00442B0A"/>
    <w:rsid w:val="004E17BA"/>
    <w:rsid w:val="00585529"/>
    <w:rsid w:val="00617D28"/>
    <w:rsid w:val="006570BD"/>
    <w:rsid w:val="00670A21"/>
    <w:rsid w:val="0072277F"/>
    <w:rsid w:val="00726F85"/>
    <w:rsid w:val="008D5878"/>
    <w:rsid w:val="00925E92"/>
    <w:rsid w:val="00975708"/>
    <w:rsid w:val="009A7D65"/>
    <w:rsid w:val="00D20385"/>
    <w:rsid w:val="00D6632A"/>
    <w:rsid w:val="00F3585C"/>
    <w:rsid w:val="00F70739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9C83D-F162-4C43-984F-D7440A87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21"/>
  </w:style>
  <w:style w:type="paragraph" w:styleId="Footer">
    <w:name w:val="footer"/>
    <w:basedOn w:val="Normal"/>
    <w:link w:val="FooterChar"/>
    <w:uiPriority w:val="99"/>
    <w:unhideWhenUsed/>
    <w:rsid w:val="00670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21"/>
  </w:style>
  <w:style w:type="table" w:styleId="TableGrid">
    <w:name w:val="Table Grid"/>
    <w:basedOn w:val="TableNormal"/>
    <w:uiPriority w:val="39"/>
    <w:rsid w:val="0067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0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Chaffey</dc:creator>
  <cp:keywords/>
  <dc:description/>
  <cp:lastModifiedBy>Danielle Chaffey</cp:lastModifiedBy>
  <cp:revision>4</cp:revision>
  <dcterms:created xsi:type="dcterms:W3CDTF">2020-04-12T14:48:00Z</dcterms:created>
  <dcterms:modified xsi:type="dcterms:W3CDTF">2020-04-12T15:08:00Z</dcterms:modified>
</cp:coreProperties>
</file>