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A21" w:rsidRPr="00670A21" w:rsidRDefault="00B17CF1">
      <w:pPr>
        <w:rPr>
          <w:rFonts w:ascii="Twinkl" w:hAnsi="Twinkl"/>
          <w:b/>
          <w:sz w:val="24"/>
        </w:rPr>
      </w:pPr>
      <w:r w:rsidRPr="00307C09">
        <w:rPr>
          <w:rFonts w:ascii="Letterjoin-Air Plus 39" w:hAnsi="Letterjoin-Air Plus 39"/>
          <w:b/>
          <w:bCs/>
          <w:noProof/>
          <w:sz w:val="36"/>
          <w:szCs w:val="28"/>
          <w:u w:val="single"/>
          <w:lang w:eastAsia="en-GB"/>
        </w:rPr>
        <w:drawing>
          <wp:anchor distT="0" distB="0" distL="114300" distR="114300" simplePos="0" relativeHeight="251659264" behindDoc="0" locked="0" layoutInCell="1" allowOverlap="1" wp14:anchorId="7AFDEA17" wp14:editId="7A0A7647">
            <wp:simplePos x="0" y="0"/>
            <wp:positionH relativeFrom="margin">
              <wp:posOffset>12645423</wp:posOffset>
            </wp:positionH>
            <wp:positionV relativeFrom="paragraph">
              <wp:posOffset>-528387</wp:posOffset>
            </wp:positionV>
            <wp:extent cx="1163105" cy="1067968"/>
            <wp:effectExtent l="0" t="0" r="0" b="0"/>
            <wp:wrapNone/>
            <wp:docPr id="33" name="Picture 33" descr="A picture containing foo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humbnail_image003.png"/>
                    <pic:cNvPicPr/>
                  </pic:nvPicPr>
                  <pic:blipFill>
                    <a:blip r:embed="rId6">
                      <a:extLst>
                        <a:ext uri="{28A0092B-C50C-407E-A947-70E740481C1C}">
                          <a14:useLocalDpi xmlns:a14="http://schemas.microsoft.com/office/drawing/2010/main" val="0"/>
                        </a:ext>
                      </a:extLst>
                    </a:blip>
                    <a:stretch>
                      <a:fillRect/>
                    </a:stretch>
                  </pic:blipFill>
                  <pic:spPr>
                    <a:xfrm>
                      <a:off x="0" y="0"/>
                      <a:ext cx="1163105" cy="1067968"/>
                    </a:xfrm>
                    <a:prstGeom prst="rect">
                      <a:avLst/>
                    </a:prstGeom>
                  </pic:spPr>
                </pic:pic>
              </a:graphicData>
            </a:graphic>
            <wp14:sizeRelH relativeFrom="page">
              <wp14:pctWidth>0</wp14:pctWidth>
            </wp14:sizeRelH>
            <wp14:sizeRelV relativeFrom="page">
              <wp14:pctHeight>0</wp14:pctHeight>
            </wp14:sizeRelV>
          </wp:anchor>
        </w:drawing>
      </w:r>
      <w:r w:rsidR="000904EC" w:rsidRPr="00307C09">
        <w:rPr>
          <w:rFonts w:ascii="Letterjoin-Air Plus 39" w:hAnsi="Letterjoin-Air Plus 39"/>
          <w:b/>
          <w:bCs/>
          <w:noProof/>
          <w:sz w:val="36"/>
          <w:szCs w:val="28"/>
          <w:u w:val="single"/>
          <w:lang w:eastAsia="en-GB"/>
        </w:rPr>
        <mc:AlternateContent>
          <mc:Choice Requires="wps">
            <w:drawing>
              <wp:anchor distT="0" distB="0" distL="114300" distR="114300" simplePos="0" relativeHeight="251663360" behindDoc="0" locked="0" layoutInCell="1" allowOverlap="1">
                <wp:simplePos x="0" y="0"/>
                <wp:positionH relativeFrom="column">
                  <wp:posOffset>-697832</wp:posOffset>
                </wp:positionH>
                <wp:positionV relativeFrom="paragraph">
                  <wp:posOffset>-673768</wp:posOffset>
                </wp:positionV>
                <wp:extent cx="14630400" cy="10178715"/>
                <wp:effectExtent l="38100" t="38100" r="38100" b="32385"/>
                <wp:wrapNone/>
                <wp:docPr id="2" name="Rectangle 2"/>
                <wp:cNvGraphicFramePr/>
                <a:graphic xmlns:a="http://schemas.openxmlformats.org/drawingml/2006/main">
                  <a:graphicData uri="http://schemas.microsoft.com/office/word/2010/wordprocessingShape">
                    <wps:wsp>
                      <wps:cNvSpPr/>
                      <wps:spPr>
                        <a:xfrm>
                          <a:off x="0" y="0"/>
                          <a:ext cx="14630400" cy="10178715"/>
                        </a:xfrm>
                        <a:prstGeom prst="rect">
                          <a:avLst/>
                        </a:prstGeom>
                        <a:noFill/>
                        <a:ln w="762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88A8B7" id="Rectangle 2" o:spid="_x0000_s1026" style="position:absolute;margin-left:-54.95pt;margin-top:-53.05pt;width:16in;height:801.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" filled="f" strokecolor="#002060" strokeweight="6pt"/>
            </w:pict>
          </mc:Fallback>
        </mc:AlternateContent>
      </w:r>
      <w:r w:rsidR="00670A21" w:rsidRPr="00307C09">
        <w:rPr>
          <w:rFonts w:ascii="Twinkl" w:hAnsi="Twinkl"/>
          <w:b/>
          <w:sz w:val="32"/>
          <w:u w:val="single"/>
        </w:rPr>
        <w:t>Rece</w:t>
      </w:r>
      <w:r w:rsidR="00241B10" w:rsidRPr="00307C09">
        <w:rPr>
          <w:rFonts w:ascii="Twinkl" w:hAnsi="Twinkl"/>
          <w:b/>
          <w:sz w:val="32"/>
          <w:u w:val="single"/>
        </w:rPr>
        <w:t>p</w:t>
      </w:r>
      <w:r w:rsidR="00E85C30" w:rsidRPr="00307C09">
        <w:rPr>
          <w:rFonts w:ascii="Twinkl" w:hAnsi="Twinkl"/>
          <w:b/>
          <w:sz w:val="32"/>
          <w:u w:val="single"/>
        </w:rPr>
        <w:t>tion – Home learning challenge</w:t>
      </w:r>
      <w:r w:rsidR="00774F25">
        <w:rPr>
          <w:rFonts w:ascii="Twinkl" w:hAnsi="Twinkl"/>
          <w:b/>
          <w:sz w:val="32"/>
          <w:u w:val="single"/>
        </w:rPr>
        <w:t xml:space="preserve"> 5</w:t>
      </w:r>
      <w:r w:rsidR="00307C09" w:rsidRPr="00307C09">
        <w:rPr>
          <w:rFonts w:ascii="Twinkl" w:hAnsi="Twinkl"/>
          <w:b/>
          <w:sz w:val="32"/>
          <w:u w:val="single"/>
        </w:rPr>
        <w:t xml:space="preserve"> </w:t>
      </w:r>
    </w:p>
    <w:p w:rsidR="00670A21" w:rsidRDefault="00670A21">
      <w:pPr>
        <w:rPr>
          <w:rFonts w:ascii="Twinkl" w:hAnsi="Twinkl"/>
        </w:rPr>
      </w:pPr>
    </w:p>
    <w:p w:rsidR="0069466B" w:rsidRDefault="0069466B" w:rsidP="008B6657">
      <w:pPr>
        <w:ind w:right="-6680"/>
        <w:rPr>
          <w:rFonts w:ascii="Twinkl" w:hAnsi="Twinkl"/>
          <w:sz w:val="28"/>
        </w:rPr>
      </w:pPr>
      <w:r>
        <w:rPr>
          <w:rFonts w:ascii="Twinkl" w:hAnsi="Twinkl"/>
          <w:sz w:val="28"/>
        </w:rPr>
        <w:t xml:space="preserve">These challenges will also be uploaded to Tapestry where you can easily </w:t>
      </w:r>
      <w:r w:rsidR="008B6657">
        <w:rPr>
          <w:rFonts w:ascii="Twinkl" w:hAnsi="Twinkl"/>
          <w:sz w:val="28"/>
        </w:rPr>
        <w:t>click on the l</w:t>
      </w:r>
      <w:r>
        <w:rPr>
          <w:rFonts w:ascii="Twinkl" w:hAnsi="Twinkl"/>
          <w:sz w:val="28"/>
        </w:rPr>
        <w:t xml:space="preserve">inks. </w:t>
      </w:r>
      <w:hyperlink r:id="rId7" w:history="1">
        <w:r w:rsidR="008B6657" w:rsidRPr="008B6657">
          <w:rPr>
            <w:rStyle w:val="Hyperlink"/>
            <w:sz w:val="44"/>
            <w:szCs w:val="24"/>
          </w:rPr>
          <w:t>https://tapestryjournal.com/</w:t>
        </w:r>
      </w:hyperlink>
    </w:p>
    <w:p w:rsidR="008B6657" w:rsidRPr="004E6FAA" w:rsidRDefault="008B6657" w:rsidP="008B6657">
      <w:pPr>
        <w:ind w:right="-301"/>
        <w:rPr>
          <w:rFonts w:ascii="Twinkl" w:hAnsi="Twinkl"/>
          <w:sz w:val="28"/>
        </w:rPr>
      </w:pPr>
    </w:p>
    <w:p w:rsidR="004E6FAA" w:rsidRDefault="004E6FAA">
      <w:pPr>
        <w:rPr>
          <w:rFonts w:ascii="Twinkl" w:hAnsi="Twinkl"/>
        </w:rPr>
      </w:pPr>
    </w:p>
    <w:tbl>
      <w:tblPr>
        <w:tblStyle w:val="TableGrid"/>
        <w:tblW w:w="10490" w:type="dxa"/>
        <w:tblInd w:w="-714" w:type="dxa"/>
        <w:tblLayout w:type="fixed"/>
        <w:tblLook w:val="04A0" w:firstRow="1" w:lastRow="0" w:firstColumn="1" w:lastColumn="0" w:noHBand="0" w:noVBand="1"/>
      </w:tblPr>
      <w:tblGrid>
        <w:gridCol w:w="2255"/>
        <w:gridCol w:w="3983"/>
        <w:gridCol w:w="4252"/>
      </w:tblGrid>
      <w:tr w:rsidR="00670A21" w:rsidTr="00757105">
        <w:tc>
          <w:tcPr>
            <w:tcW w:w="2255" w:type="dxa"/>
            <w:shd w:val="clear" w:color="auto" w:fill="F2F2F2" w:themeFill="background1" w:themeFillShade="F2"/>
          </w:tcPr>
          <w:p w:rsidR="00670A21" w:rsidRPr="0069466B" w:rsidRDefault="00670A21" w:rsidP="00670A21">
            <w:pPr>
              <w:rPr>
                <w:rFonts w:ascii="Twinkl" w:hAnsi="Twinkl"/>
                <w:b/>
                <w:sz w:val="24"/>
                <w:szCs w:val="24"/>
              </w:rPr>
            </w:pPr>
            <w:r w:rsidRPr="0069466B">
              <w:rPr>
                <w:rFonts w:ascii="Twinkl" w:hAnsi="Twinkl"/>
                <w:b/>
                <w:sz w:val="24"/>
                <w:szCs w:val="24"/>
              </w:rPr>
              <w:t>Start each day…</w:t>
            </w:r>
          </w:p>
        </w:tc>
        <w:tc>
          <w:tcPr>
            <w:tcW w:w="3983" w:type="dxa"/>
          </w:tcPr>
          <w:p w:rsidR="00670A21" w:rsidRPr="004E6FAA" w:rsidRDefault="00670A21">
            <w:pPr>
              <w:rPr>
                <w:rFonts w:ascii="Twinkl" w:hAnsi="Twinkl"/>
                <w:sz w:val="24"/>
                <w:szCs w:val="24"/>
              </w:rPr>
            </w:pPr>
            <w:r w:rsidRPr="004E6FAA">
              <w:rPr>
                <w:rFonts w:ascii="Twinkl" w:hAnsi="Twinkl"/>
                <w:sz w:val="24"/>
                <w:szCs w:val="24"/>
              </w:rPr>
              <w:t>Practise mindfulness and take part in some morning yoga. Get the whole family to join in!</w:t>
            </w:r>
          </w:p>
        </w:tc>
        <w:tc>
          <w:tcPr>
            <w:tcW w:w="4252" w:type="dxa"/>
          </w:tcPr>
          <w:p w:rsidR="00670A21" w:rsidRPr="004914D7" w:rsidRDefault="00061590" w:rsidP="00061590">
            <w:pPr>
              <w:rPr>
                <w:rFonts w:ascii="Twinkl" w:hAnsi="Twinkl"/>
                <w:b/>
                <w:sz w:val="24"/>
                <w:szCs w:val="24"/>
              </w:rPr>
            </w:pPr>
            <w:hyperlink r:id="rId8" w:history="1">
              <w:r w:rsidRPr="004914D7">
                <w:rPr>
                  <w:rStyle w:val="Hyperlink"/>
                  <w:b/>
                  <w:sz w:val="28"/>
                  <w:szCs w:val="24"/>
                </w:rPr>
                <w:t>https://www.youtube.com/watch?v=tbCjkPlsaes</w:t>
              </w:r>
            </w:hyperlink>
          </w:p>
        </w:tc>
      </w:tr>
    </w:tbl>
    <w:tbl>
      <w:tblPr>
        <w:tblStyle w:val="TableGrid"/>
        <w:tblpPr w:leftFromText="180" w:rightFromText="180" w:vertAnchor="text" w:horzAnchor="page" w:tblpX="12193" w:tblpY="-900"/>
        <w:tblW w:w="10490" w:type="dxa"/>
        <w:tblLayout w:type="fixed"/>
        <w:tblLook w:val="04A0" w:firstRow="1" w:lastRow="0" w:firstColumn="1" w:lastColumn="0" w:noHBand="0" w:noVBand="1"/>
      </w:tblPr>
      <w:tblGrid>
        <w:gridCol w:w="2255"/>
        <w:gridCol w:w="8235"/>
      </w:tblGrid>
      <w:tr w:rsidR="00297DB0" w:rsidTr="00617589">
        <w:tc>
          <w:tcPr>
            <w:tcW w:w="2255" w:type="dxa"/>
            <w:vMerge w:val="restart"/>
            <w:shd w:val="clear" w:color="auto" w:fill="F2F2F2" w:themeFill="background1" w:themeFillShade="F2"/>
          </w:tcPr>
          <w:p w:rsidR="00297DB0" w:rsidRDefault="00297DB0" w:rsidP="00617589">
            <w:pPr>
              <w:rPr>
                <w:rFonts w:ascii="Twinkl" w:hAnsi="Twinkl"/>
                <w:b/>
                <w:sz w:val="28"/>
                <w:szCs w:val="24"/>
                <w:u w:val="single"/>
              </w:rPr>
            </w:pPr>
            <w:r>
              <w:rPr>
                <w:rFonts w:ascii="Twinkl" w:hAnsi="Twinkl"/>
                <w:b/>
                <w:sz w:val="28"/>
                <w:szCs w:val="24"/>
                <w:u w:val="single"/>
              </w:rPr>
              <w:t>Understanding the World</w:t>
            </w:r>
          </w:p>
          <w:p w:rsidR="00297DB0" w:rsidRDefault="00297DB0" w:rsidP="00617589">
            <w:pPr>
              <w:rPr>
                <w:rFonts w:ascii="Twinkl" w:hAnsi="Twinkl"/>
                <w:b/>
                <w:sz w:val="28"/>
                <w:szCs w:val="24"/>
                <w:u w:val="single"/>
              </w:rPr>
            </w:pPr>
          </w:p>
          <w:p w:rsidR="00297DB0" w:rsidRPr="00297DB0" w:rsidRDefault="00617589" w:rsidP="00617589">
            <w:pPr>
              <w:rPr>
                <w:rFonts w:ascii="Twinkl" w:hAnsi="Twinkl"/>
                <w:b/>
                <w:sz w:val="28"/>
                <w:szCs w:val="24"/>
              </w:rPr>
            </w:pPr>
            <w:r>
              <w:rPr>
                <w:noProof/>
                <w:lang w:eastAsia="en-GB"/>
              </w:rPr>
              <w:drawing>
                <wp:anchor distT="0" distB="0" distL="114300" distR="114300" simplePos="0" relativeHeight="251677696" behindDoc="0" locked="0" layoutInCell="1" allowOverlap="1">
                  <wp:simplePos x="0" y="0"/>
                  <wp:positionH relativeFrom="column">
                    <wp:posOffset>24765</wp:posOffset>
                  </wp:positionH>
                  <wp:positionV relativeFrom="paragraph">
                    <wp:posOffset>467487</wp:posOffset>
                  </wp:positionV>
                  <wp:extent cx="1243584" cy="1206077"/>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45404" t="7401" r="6280" b="9250"/>
                          <a:stretch/>
                        </pic:blipFill>
                        <pic:spPr bwMode="auto">
                          <a:xfrm>
                            <a:off x="0" y="0"/>
                            <a:ext cx="1243584" cy="12060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winkl" w:hAnsi="Twinkl"/>
                <w:b/>
                <w:sz w:val="28"/>
                <w:szCs w:val="24"/>
              </w:rPr>
              <w:t xml:space="preserve">  </w:t>
            </w:r>
          </w:p>
        </w:tc>
        <w:tc>
          <w:tcPr>
            <w:tcW w:w="8235" w:type="dxa"/>
          </w:tcPr>
          <w:p w:rsidR="00297DB0" w:rsidRPr="00297DB0" w:rsidRDefault="00297DB0" w:rsidP="00617589">
            <w:pPr>
              <w:rPr>
                <w:rStyle w:val="Hyperlink"/>
                <w:b/>
                <w:color w:val="000000" w:themeColor="text1"/>
                <w:sz w:val="32"/>
                <w:szCs w:val="24"/>
                <w:u w:val="none"/>
              </w:rPr>
            </w:pPr>
            <w:r w:rsidRPr="00297DB0">
              <w:rPr>
                <w:rStyle w:val="Hyperlink"/>
                <w:b/>
                <w:color w:val="000000" w:themeColor="text1"/>
                <w:sz w:val="32"/>
                <w:szCs w:val="24"/>
                <w:u w:val="none"/>
              </w:rPr>
              <w:t>3.</w:t>
            </w:r>
          </w:p>
          <w:p w:rsidR="00297DB0" w:rsidRDefault="00297DB0" w:rsidP="00617589">
            <w:pPr>
              <w:rPr>
                <w:b/>
                <w:sz w:val="32"/>
              </w:rPr>
            </w:pPr>
            <w:hyperlink r:id="rId10" w:history="1">
              <w:r w:rsidRPr="00297DB0">
                <w:rPr>
                  <w:rStyle w:val="Hyperlink"/>
                  <w:b/>
                  <w:sz w:val="32"/>
                </w:rPr>
                <w:t>https://www.youtube.com/watch?v=snUGqgAmz-c</w:t>
              </w:r>
            </w:hyperlink>
          </w:p>
          <w:p w:rsidR="00297DB0" w:rsidRDefault="00297DB0" w:rsidP="00617589">
            <w:pPr>
              <w:rPr>
                <w:b/>
                <w:sz w:val="32"/>
              </w:rPr>
            </w:pPr>
          </w:p>
          <w:p w:rsidR="00297DB0" w:rsidRPr="00297DB0" w:rsidRDefault="00297DB0" w:rsidP="00617589">
            <w:pPr>
              <w:rPr>
                <w:rStyle w:val="Hyperlink"/>
                <w:b/>
                <w:sz w:val="24"/>
                <w:szCs w:val="24"/>
              </w:rPr>
            </w:pPr>
          </w:p>
        </w:tc>
      </w:tr>
      <w:tr w:rsidR="00297DB0" w:rsidTr="00617589">
        <w:tc>
          <w:tcPr>
            <w:tcW w:w="2255" w:type="dxa"/>
            <w:vMerge/>
            <w:shd w:val="clear" w:color="auto" w:fill="F2F2F2" w:themeFill="background1" w:themeFillShade="F2"/>
          </w:tcPr>
          <w:p w:rsidR="00297DB0" w:rsidRPr="004E6FAA" w:rsidRDefault="00297DB0" w:rsidP="00617589">
            <w:pPr>
              <w:rPr>
                <w:rFonts w:ascii="Twinkl" w:hAnsi="Twinkl"/>
                <w:sz w:val="24"/>
                <w:szCs w:val="24"/>
              </w:rPr>
            </w:pPr>
          </w:p>
        </w:tc>
        <w:tc>
          <w:tcPr>
            <w:tcW w:w="8235" w:type="dxa"/>
            <w:shd w:val="clear" w:color="auto" w:fill="FFFF99"/>
          </w:tcPr>
          <w:p w:rsidR="00297DB0" w:rsidRDefault="00297DB0" w:rsidP="00617589">
            <w:pPr>
              <w:rPr>
                <w:rFonts w:ascii="Twinkl" w:hAnsi="Twinkl"/>
                <w:sz w:val="24"/>
                <w:szCs w:val="24"/>
              </w:rPr>
            </w:pPr>
            <w:r>
              <w:rPr>
                <w:rFonts w:ascii="Twinkl" w:hAnsi="Twinkl"/>
                <w:sz w:val="24"/>
                <w:szCs w:val="24"/>
              </w:rPr>
              <w:t>Watch the video above to practise counting from 1 to 20 and learning some animal names. Choose an animal to research. Use any books you have, research on the internet and ask others in your home. What can you find out about your chosen animal? Make a list of your findings. Can you write up to 3 sentences about your animal? Ask an adult to take a photo of your hard work and upload it to Tapestry for us to see! We’ll be waiting!</w:t>
            </w:r>
          </w:p>
          <w:p w:rsidR="00297DB0" w:rsidRDefault="00297DB0" w:rsidP="00617589">
            <w:pPr>
              <w:rPr>
                <w:rFonts w:ascii="Twinkl" w:hAnsi="Twinkl"/>
                <w:sz w:val="24"/>
                <w:szCs w:val="24"/>
              </w:rPr>
            </w:pPr>
          </w:p>
          <w:p w:rsidR="00297DB0" w:rsidRPr="004E6FAA" w:rsidRDefault="00297DB0" w:rsidP="00617589">
            <w:pPr>
              <w:rPr>
                <w:rStyle w:val="Hyperlink"/>
                <w:sz w:val="24"/>
                <w:szCs w:val="24"/>
              </w:rPr>
            </w:pPr>
          </w:p>
        </w:tc>
      </w:tr>
    </w:tbl>
    <w:p w:rsidR="004E6FAA" w:rsidRDefault="004E6FAA"/>
    <w:p w:rsidR="004E6FAA" w:rsidRDefault="004E6FAA"/>
    <w:tbl>
      <w:tblPr>
        <w:tblStyle w:val="TableGrid"/>
        <w:tblW w:w="10490" w:type="dxa"/>
        <w:tblInd w:w="-714" w:type="dxa"/>
        <w:tblLayout w:type="fixed"/>
        <w:tblLook w:val="04A0" w:firstRow="1" w:lastRow="0" w:firstColumn="1" w:lastColumn="0" w:noHBand="0" w:noVBand="1"/>
      </w:tblPr>
      <w:tblGrid>
        <w:gridCol w:w="2255"/>
        <w:gridCol w:w="8235"/>
      </w:tblGrid>
      <w:tr w:rsidR="0069466B" w:rsidTr="008B6657">
        <w:tc>
          <w:tcPr>
            <w:tcW w:w="2255" w:type="dxa"/>
            <w:vMerge w:val="restart"/>
            <w:shd w:val="clear" w:color="auto" w:fill="F2F2F2" w:themeFill="background1" w:themeFillShade="F2"/>
          </w:tcPr>
          <w:p w:rsidR="0069466B" w:rsidRPr="00B17CF1" w:rsidRDefault="0069466B">
            <w:pPr>
              <w:rPr>
                <w:rFonts w:ascii="Twinkl" w:hAnsi="Twinkl"/>
                <w:b/>
                <w:sz w:val="28"/>
                <w:szCs w:val="24"/>
                <w:u w:val="single"/>
              </w:rPr>
            </w:pPr>
            <w:r w:rsidRPr="00B17CF1">
              <w:rPr>
                <w:rFonts w:ascii="Twinkl" w:hAnsi="Twinkl"/>
                <w:b/>
                <w:sz w:val="28"/>
                <w:szCs w:val="24"/>
                <w:u w:val="single"/>
              </w:rPr>
              <w:t>Phonics</w:t>
            </w:r>
          </w:p>
          <w:p w:rsidR="0069466B" w:rsidRDefault="008B6657">
            <w:pPr>
              <w:rPr>
                <w:rFonts w:ascii="Twinkl" w:hAnsi="Twinkl"/>
                <w:b/>
                <w:sz w:val="28"/>
                <w:szCs w:val="24"/>
              </w:rPr>
            </w:pPr>
            <w:r w:rsidRPr="00B17CF1">
              <w:rPr>
                <w:noProof/>
                <w:u w:val="single"/>
                <w:lang w:eastAsia="en-GB"/>
              </w:rPr>
              <w:drawing>
                <wp:anchor distT="0" distB="0" distL="114300" distR="114300" simplePos="0" relativeHeight="251664384" behindDoc="0" locked="0" layoutInCell="1" allowOverlap="1">
                  <wp:simplePos x="0" y="0"/>
                  <wp:positionH relativeFrom="column">
                    <wp:posOffset>-12065</wp:posOffset>
                  </wp:positionH>
                  <wp:positionV relativeFrom="paragraph">
                    <wp:posOffset>26035</wp:posOffset>
                  </wp:positionV>
                  <wp:extent cx="1292225" cy="1123315"/>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8617" t="20990" r="56086" b="55353"/>
                          <a:stretch/>
                        </pic:blipFill>
                        <pic:spPr bwMode="auto">
                          <a:xfrm>
                            <a:off x="0" y="0"/>
                            <a:ext cx="1292225" cy="1123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7CF1" w:rsidRPr="0069466B" w:rsidRDefault="00B17CF1">
            <w:pPr>
              <w:rPr>
                <w:rFonts w:ascii="Twinkl" w:hAnsi="Twinkl"/>
                <w:sz w:val="24"/>
                <w:szCs w:val="24"/>
              </w:rPr>
            </w:pPr>
          </w:p>
        </w:tc>
        <w:tc>
          <w:tcPr>
            <w:tcW w:w="8235" w:type="dxa"/>
          </w:tcPr>
          <w:p w:rsidR="0069466B" w:rsidRPr="00297DB0" w:rsidRDefault="00297DB0" w:rsidP="004E6FAA">
            <w:pPr>
              <w:rPr>
                <w:rFonts w:ascii="Twinkl" w:hAnsi="Twinkl"/>
                <w:b/>
                <w:sz w:val="24"/>
                <w:szCs w:val="24"/>
              </w:rPr>
            </w:pPr>
            <w:r w:rsidRPr="00297DB0">
              <w:rPr>
                <w:rFonts w:ascii="Twinkl" w:hAnsi="Twinkl"/>
                <w:b/>
                <w:sz w:val="32"/>
                <w:szCs w:val="24"/>
              </w:rPr>
              <w:t>1.</w:t>
            </w:r>
            <w:r w:rsidR="0069466B" w:rsidRPr="00297DB0">
              <w:rPr>
                <w:rFonts w:ascii="Twinkl" w:hAnsi="Twinkl"/>
                <w:b/>
                <w:sz w:val="24"/>
                <w:szCs w:val="24"/>
              </w:rPr>
              <w:t xml:space="preserve"> </w:t>
            </w:r>
          </w:p>
          <w:p w:rsidR="0069466B" w:rsidRPr="0069466B" w:rsidRDefault="0069466B">
            <w:pPr>
              <w:rPr>
                <w:b/>
                <w:sz w:val="32"/>
                <w:szCs w:val="24"/>
              </w:rPr>
            </w:pPr>
            <w:hyperlink r:id="rId12" w:history="1">
              <w:r w:rsidRPr="0069466B">
                <w:rPr>
                  <w:rStyle w:val="Hyperlink"/>
                  <w:b/>
                  <w:sz w:val="32"/>
                  <w:szCs w:val="24"/>
                </w:rPr>
                <w:t>https://www.youtube.com/channel/UCo7fbLgY2oA_cFCIg9GdxtQ/featured</w:t>
              </w:r>
            </w:hyperlink>
          </w:p>
          <w:p w:rsidR="0069466B" w:rsidRPr="004E6FAA" w:rsidRDefault="0069466B">
            <w:pPr>
              <w:rPr>
                <w:rStyle w:val="Hyperlink"/>
                <w:sz w:val="24"/>
                <w:szCs w:val="24"/>
              </w:rPr>
            </w:pPr>
          </w:p>
        </w:tc>
      </w:tr>
      <w:tr w:rsidR="0069466B" w:rsidTr="008B6657">
        <w:tc>
          <w:tcPr>
            <w:tcW w:w="2255" w:type="dxa"/>
            <w:vMerge/>
            <w:shd w:val="clear" w:color="auto" w:fill="F2F2F2" w:themeFill="background1" w:themeFillShade="F2"/>
          </w:tcPr>
          <w:p w:rsidR="0069466B" w:rsidRPr="004E6FAA" w:rsidRDefault="0069466B">
            <w:pPr>
              <w:rPr>
                <w:rFonts w:ascii="Twinkl" w:hAnsi="Twinkl"/>
                <w:sz w:val="24"/>
                <w:szCs w:val="24"/>
              </w:rPr>
            </w:pPr>
          </w:p>
        </w:tc>
        <w:tc>
          <w:tcPr>
            <w:tcW w:w="8235" w:type="dxa"/>
            <w:shd w:val="clear" w:color="auto" w:fill="FFFF99"/>
          </w:tcPr>
          <w:p w:rsidR="00B17CF1" w:rsidRDefault="0069466B">
            <w:pPr>
              <w:rPr>
                <w:rStyle w:val="Strong"/>
                <w:rFonts w:ascii="Twinkl" w:hAnsi="Twinkl" w:cs="Arial"/>
                <w:color w:val="000000" w:themeColor="text1"/>
                <w:sz w:val="24"/>
                <w:szCs w:val="24"/>
                <w:shd w:val="clear" w:color="auto" w:fill="FFFFFF"/>
              </w:rPr>
            </w:pPr>
            <w:r>
              <w:rPr>
                <w:rFonts w:ascii="Twinkl" w:hAnsi="Twinkl"/>
                <w:sz w:val="24"/>
                <w:szCs w:val="24"/>
              </w:rPr>
              <w:t xml:space="preserve">Please go to the Ruth </w:t>
            </w:r>
            <w:proofErr w:type="spellStart"/>
            <w:r>
              <w:rPr>
                <w:rFonts w:ascii="Twinkl" w:hAnsi="Twinkl"/>
                <w:sz w:val="24"/>
                <w:szCs w:val="24"/>
              </w:rPr>
              <w:t>Miskin</w:t>
            </w:r>
            <w:proofErr w:type="spellEnd"/>
            <w:r>
              <w:rPr>
                <w:rFonts w:ascii="Twinkl" w:hAnsi="Twinkl"/>
                <w:sz w:val="24"/>
                <w:szCs w:val="24"/>
              </w:rPr>
              <w:t xml:space="preserve"> YouTube channel</w:t>
            </w:r>
            <w:r w:rsidR="008B6657">
              <w:rPr>
                <w:rFonts w:ascii="Twinkl" w:hAnsi="Twinkl"/>
                <w:sz w:val="24"/>
                <w:szCs w:val="24"/>
              </w:rPr>
              <w:t>,</w:t>
            </w:r>
            <w:r>
              <w:rPr>
                <w:rFonts w:ascii="Twinkl" w:hAnsi="Twinkl"/>
                <w:sz w:val="24"/>
                <w:szCs w:val="24"/>
              </w:rPr>
              <w:t xml:space="preserve"> every weekday and watch th</w:t>
            </w:r>
            <w:r w:rsidRPr="008B6657">
              <w:rPr>
                <w:rFonts w:ascii="Twinkl" w:hAnsi="Twinkl"/>
                <w:sz w:val="24"/>
                <w:szCs w:val="24"/>
                <w:shd w:val="clear" w:color="auto" w:fill="FFFF99"/>
              </w:rPr>
              <w:t xml:space="preserve">e </w:t>
            </w:r>
            <w:r w:rsidRPr="008B6657">
              <w:rPr>
                <w:rStyle w:val="Strong"/>
                <w:rFonts w:ascii="Twinkl" w:hAnsi="Twinkl" w:cs="Arial"/>
                <w:color w:val="000000" w:themeColor="text1"/>
                <w:sz w:val="28"/>
                <w:szCs w:val="28"/>
                <w:shd w:val="clear" w:color="auto" w:fill="FFFF99"/>
              </w:rPr>
              <w:t>Speed Sounds Set 1</w:t>
            </w:r>
            <w:r w:rsidRPr="008B6657">
              <w:rPr>
                <w:rStyle w:val="Strong"/>
                <w:rFonts w:ascii="Twinkl" w:hAnsi="Twinkl" w:cs="Arial"/>
                <w:color w:val="000000" w:themeColor="text1"/>
                <w:sz w:val="28"/>
                <w:szCs w:val="28"/>
                <w:shd w:val="clear" w:color="auto" w:fill="FFFF99"/>
              </w:rPr>
              <w:t xml:space="preserve"> </w:t>
            </w:r>
            <w:r w:rsidRPr="008B6657">
              <w:rPr>
                <w:rStyle w:val="Strong"/>
                <w:rFonts w:ascii="Twinkl" w:hAnsi="Twinkl" w:cs="Arial"/>
                <w:b w:val="0"/>
                <w:color w:val="000000" w:themeColor="text1"/>
                <w:sz w:val="24"/>
                <w:szCs w:val="24"/>
                <w:shd w:val="clear" w:color="auto" w:fill="FFFF99"/>
              </w:rPr>
              <w:t xml:space="preserve">video from </w:t>
            </w:r>
            <w:r w:rsidRPr="008B6657">
              <w:rPr>
                <w:rStyle w:val="Strong"/>
                <w:rFonts w:ascii="Twinkl" w:hAnsi="Twinkl" w:cs="Arial"/>
                <w:color w:val="000000" w:themeColor="text1"/>
                <w:sz w:val="24"/>
                <w:szCs w:val="24"/>
                <w:shd w:val="clear" w:color="auto" w:fill="FFFF99"/>
              </w:rPr>
              <w:t>09:30am ‘til 10:00am</w:t>
            </w:r>
          </w:p>
          <w:p w:rsidR="008B6657" w:rsidRPr="00B17CF1" w:rsidRDefault="008B6657">
            <w:pPr>
              <w:rPr>
                <w:rFonts w:ascii="Twinkl" w:hAnsi="Twinkl" w:cs="Arial"/>
                <w:b/>
                <w:bCs/>
                <w:color w:val="000000" w:themeColor="text1"/>
                <w:sz w:val="24"/>
                <w:szCs w:val="24"/>
                <w:shd w:val="clear" w:color="auto" w:fill="FFFFFF"/>
              </w:rPr>
            </w:pPr>
          </w:p>
        </w:tc>
      </w:tr>
    </w:tbl>
    <w:p w:rsidR="0069466B" w:rsidRDefault="00617589">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6242304</wp:posOffset>
                </wp:positionH>
                <wp:positionV relativeFrom="paragraph">
                  <wp:posOffset>73406</wp:posOffset>
                </wp:positionV>
                <wp:extent cx="571881" cy="51816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571881" cy="518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BC6559" id="Rectangle 19" o:spid="_x0000_s1026" style="position:absolute;margin-left:491.5pt;margin-top:5.8pt;width:45.05pt;height:40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" fillcolor="white [3212]" strokecolor="white [3212]" strokeweight="1pt"/>
            </w:pict>
          </mc:Fallback>
        </mc:AlternateContent>
      </w:r>
    </w:p>
    <w:p w:rsidR="0069466B" w:rsidRDefault="0069466B"/>
    <w:tbl>
      <w:tblPr>
        <w:tblStyle w:val="TableGrid"/>
        <w:tblW w:w="21972" w:type="dxa"/>
        <w:tblInd w:w="-714" w:type="dxa"/>
        <w:tblLayout w:type="fixed"/>
        <w:tblLook w:val="04A0" w:firstRow="1" w:lastRow="0" w:firstColumn="1" w:lastColumn="0" w:noHBand="0" w:noVBand="1"/>
      </w:tblPr>
      <w:tblGrid>
        <w:gridCol w:w="2255"/>
        <w:gridCol w:w="8235"/>
        <w:gridCol w:w="992"/>
        <w:gridCol w:w="2268"/>
        <w:gridCol w:w="8222"/>
      </w:tblGrid>
      <w:tr w:rsidR="00617589" w:rsidTr="00617589">
        <w:tc>
          <w:tcPr>
            <w:tcW w:w="2255" w:type="dxa"/>
            <w:vMerge w:val="restart"/>
            <w:shd w:val="clear" w:color="auto" w:fill="F2F2F2" w:themeFill="background1" w:themeFillShade="F2"/>
          </w:tcPr>
          <w:p w:rsidR="00617589" w:rsidRPr="00B17CF1" w:rsidRDefault="00617589" w:rsidP="00617589">
            <w:pPr>
              <w:rPr>
                <w:rFonts w:ascii="Twinkl" w:hAnsi="Twinkl"/>
                <w:b/>
                <w:sz w:val="28"/>
                <w:szCs w:val="28"/>
                <w:u w:val="single"/>
              </w:rPr>
            </w:pPr>
            <w:r w:rsidRPr="00B17CF1">
              <w:rPr>
                <w:rFonts w:ascii="Twinkl" w:hAnsi="Twinkl"/>
                <w:b/>
                <w:sz w:val="28"/>
                <w:szCs w:val="28"/>
                <w:u w:val="single"/>
              </w:rPr>
              <w:t>Reading</w:t>
            </w:r>
          </w:p>
          <w:p w:rsidR="00617589" w:rsidRPr="0069466B" w:rsidRDefault="00617589" w:rsidP="00617589">
            <w:pPr>
              <w:rPr>
                <w:rFonts w:ascii="Twinkl" w:hAnsi="Twinkl"/>
                <w:sz w:val="28"/>
                <w:szCs w:val="28"/>
              </w:rPr>
            </w:pPr>
            <w:r>
              <w:rPr>
                <w:noProof/>
                <w:lang w:eastAsia="en-GB"/>
              </w:rPr>
              <w:drawing>
                <wp:anchor distT="0" distB="0" distL="114300" distR="114300" simplePos="0" relativeHeight="251679744" behindDoc="0" locked="0" layoutInCell="1" allowOverlap="1" wp14:anchorId="3B071F76" wp14:editId="1B4EBF0C">
                  <wp:simplePos x="0" y="0"/>
                  <wp:positionH relativeFrom="column">
                    <wp:posOffset>50997</wp:posOffset>
                  </wp:positionH>
                  <wp:positionV relativeFrom="paragraph">
                    <wp:posOffset>19050</wp:posOffset>
                  </wp:positionV>
                  <wp:extent cx="1150883" cy="1150883"/>
                  <wp:effectExtent l="0" t="0" r="0" b="0"/>
                  <wp:wrapNone/>
                  <wp:docPr id="3" name="Picture 3" descr="https://tse2.mm.bing.net/th?id=OIP.-20zn-SILaHFoo7cpn3RNgHaH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20zn-SILaHFoo7cpn3RNgHaHa&amp;pid=Api&amp;P=0&amp;w=300&amp;h=3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0883" cy="115088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35" w:type="dxa"/>
          </w:tcPr>
          <w:p w:rsidR="00617589" w:rsidRPr="00297DB0" w:rsidRDefault="00617589" w:rsidP="00617589">
            <w:pPr>
              <w:rPr>
                <w:rStyle w:val="Hyperlink"/>
                <w:b/>
                <w:color w:val="000000" w:themeColor="text1"/>
                <w:sz w:val="32"/>
                <w:szCs w:val="24"/>
                <w:u w:val="none"/>
              </w:rPr>
            </w:pPr>
            <w:r w:rsidRPr="00297DB0">
              <w:rPr>
                <w:rStyle w:val="Hyperlink"/>
                <w:b/>
                <w:color w:val="000000" w:themeColor="text1"/>
                <w:sz w:val="32"/>
                <w:szCs w:val="24"/>
                <w:u w:val="none"/>
              </w:rPr>
              <w:t>2.</w:t>
            </w:r>
          </w:p>
          <w:p w:rsidR="00617589" w:rsidRDefault="00617589" w:rsidP="00617589">
            <w:pPr>
              <w:rPr>
                <w:b/>
                <w:sz w:val="32"/>
              </w:rPr>
            </w:pPr>
            <w:hyperlink r:id="rId14" w:history="1">
              <w:r w:rsidRPr="0069466B">
                <w:rPr>
                  <w:rStyle w:val="Hyperlink"/>
                  <w:b/>
                  <w:sz w:val="32"/>
                </w:rPr>
                <w:t>https://www.bbc.co.uk/iplayer/episode/m000cslw/the-snail-and-the-whale</w:t>
              </w:r>
            </w:hyperlink>
          </w:p>
          <w:p w:rsidR="00617589" w:rsidRPr="0069466B" w:rsidRDefault="00617589" w:rsidP="00617589">
            <w:pPr>
              <w:rPr>
                <w:rStyle w:val="Hyperlink"/>
                <w:b/>
                <w:sz w:val="24"/>
                <w:szCs w:val="24"/>
              </w:rPr>
            </w:pPr>
          </w:p>
        </w:tc>
        <w:tc>
          <w:tcPr>
            <w:tcW w:w="992" w:type="dxa"/>
            <w:shd w:val="clear" w:color="auto" w:fill="auto"/>
          </w:tcPr>
          <w:p w:rsidR="00617589" w:rsidRPr="00297DB0" w:rsidRDefault="00617589" w:rsidP="00617589">
            <w:pPr>
              <w:rPr>
                <w:rStyle w:val="Hyperlink"/>
                <w:b/>
                <w:color w:val="000000" w:themeColor="text1"/>
                <w:sz w:val="32"/>
                <w:szCs w:val="24"/>
                <w:u w:val="none"/>
              </w:rPr>
            </w:pPr>
          </w:p>
        </w:tc>
        <w:tc>
          <w:tcPr>
            <w:tcW w:w="2268" w:type="dxa"/>
            <w:vMerge w:val="restart"/>
            <w:shd w:val="clear" w:color="auto" w:fill="F2F2F2" w:themeFill="background1" w:themeFillShade="F2"/>
          </w:tcPr>
          <w:p w:rsidR="00617589" w:rsidRPr="00617589" w:rsidRDefault="00617589" w:rsidP="00617589">
            <w:pPr>
              <w:rPr>
                <w:rStyle w:val="Hyperlink"/>
                <w:b/>
                <w:color w:val="000000" w:themeColor="text1"/>
                <w:sz w:val="32"/>
                <w:szCs w:val="24"/>
              </w:rPr>
            </w:pPr>
            <w:r w:rsidRPr="00617589">
              <w:rPr>
                <w:rStyle w:val="Hyperlink"/>
                <w:b/>
                <w:color w:val="000000" w:themeColor="text1"/>
                <w:sz w:val="28"/>
                <w:szCs w:val="24"/>
              </w:rPr>
              <w:t>Maths</w:t>
            </w:r>
          </w:p>
          <w:p w:rsidR="001275F7" w:rsidRDefault="001275F7" w:rsidP="001275F7">
            <w:pPr>
              <w:rPr>
                <w:b/>
                <w:sz w:val="32"/>
                <w:szCs w:val="24"/>
              </w:rPr>
            </w:pPr>
          </w:p>
          <w:p w:rsidR="001275F7" w:rsidRDefault="001275F7" w:rsidP="001275F7">
            <w:pPr>
              <w:rPr>
                <w:b/>
                <w:sz w:val="32"/>
                <w:szCs w:val="24"/>
              </w:rPr>
            </w:pPr>
            <w:r w:rsidRPr="00617589">
              <w:rPr>
                <w:rFonts w:ascii="Twinkl" w:hAnsi="Twinkl"/>
                <w:b/>
                <w:noProof/>
                <w:sz w:val="28"/>
                <w:szCs w:val="24"/>
                <w:lang w:eastAsia="en-GB"/>
              </w:rPr>
              <w:drawing>
                <wp:anchor distT="0" distB="0" distL="114300" distR="114300" simplePos="0" relativeHeight="251681792" behindDoc="0" locked="0" layoutInCell="1" allowOverlap="1" wp14:anchorId="3703E648" wp14:editId="2BA63777">
                  <wp:simplePos x="0" y="0"/>
                  <wp:positionH relativeFrom="column">
                    <wp:posOffset>841375</wp:posOffset>
                  </wp:positionH>
                  <wp:positionV relativeFrom="paragraph">
                    <wp:posOffset>10160</wp:posOffset>
                  </wp:positionV>
                  <wp:extent cx="404495" cy="412115"/>
                  <wp:effectExtent l="0" t="0" r="0" b="6985"/>
                  <wp:wrapNone/>
                  <wp:docPr id="6" name="Picture 6" descr="C:\Users\Dani\Downloads\clipart-numbers-1-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Downloads\clipart-numbers-1-20-6.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73639" t="78619" r="2397" b="2242"/>
                          <a:stretch/>
                        </pic:blipFill>
                        <pic:spPr bwMode="auto">
                          <a:xfrm>
                            <a:off x="0" y="0"/>
                            <a:ext cx="404495" cy="412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2"/>
                <w:szCs w:val="24"/>
              </w:rPr>
              <w:t>Counting</w:t>
            </w:r>
          </w:p>
          <w:p w:rsidR="00617589" w:rsidRPr="00617589" w:rsidRDefault="001275F7" w:rsidP="001275F7">
            <w:pPr>
              <w:rPr>
                <w:b/>
                <w:sz w:val="32"/>
                <w:szCs w:val="24"/>
              </w:rPr>
            </w:pPr>
            <w:r>
              <w:rPr>
                <w:b/>
                <w:sz w:val="32"/>
                <w:szCs w:val="24"/>
              </w:rPr>
              <w:t xml:space="preserve">      </w:t>
            </w:r>
            <w:r w:rsidR="00617589" w:rsidRPr="00617589">
              <w:rPr>
                <w:b/>
                <w:sz w:val="32"/>
                <w:szCs w:val="24"/>
              </w:rPr>
              <w:t>to</w:t>
            </w:r>
          </w:p>
        </w:tc>
        <w:tc>
          <w:tcPr>
            <w:tcW w:w="8222" w:type="dxa"/>
          </w:tcPr>
          <w:p w:rsidR="00617589" w:rsidRDefault="00617589" w:rsidP="00617589">
            <w:pPr>
              <w:rPr>
                <w:rStyle w:val="Hyperlink"/>
                <w:b/>
                <w:color w:val="000000" w:themeColor="text1"/>
                <w:sz w:val="32"/>
                <w:szCs w:val="24"/>
                <w:u w:val="none"/>
              </w:rPr>
            </w:pPr>
            <w:r>
              <w:rPr>
                <w:rStyle w:val="Hyperlink"/>
                <w:b/>
                <w:color w:val="000000" w:themeColor="text1"/>
                <w:sz w:val="32"/>
                <w:szCs w:val="24"/>
                <w:u w:val="none"/>
              </w:rPr>
              <w:t>4.</w:t>
            </w:r>
          </w:p>
          <w:p w:rsidR="00617589" w:rsidRPr="00297DB0" w:rsidRDefault="00617589" w:rsidP="00617589">
            <w:pPr>
              <w:rPr>
                <w:rStyle w:val="Hyperlink"/>
                <w:b/>
                <w:color w:val="000000" w:themeColor="text1"/>
                <w:sz w:val="32"/>
                <w:szCs w:val="24"/>
                <w:u w:val="none"/>
              </w:rPr>
            </w:pPr>
            <w:r>
              <w:rPr>
                <w:rStyle w:val="Hyperlink"/>
                <w:b/>
                <w:color w:val="000000" w:themeColor="text1"/>
                <w:sz w:val="32"/>
                <w:szCs w:val="24"/>
                <w:u w:val="none"/>
              </w:rPr>
              <w:t>Make sure you have practised counting from 1 to 20 by watching the link in activity 3.</w:t>
            </w:r>
          </w:p>
        </w:tc>
      </w:tr>
      <w:tr w:rsidR="00617589" w:rsidTr="00617589">
        <w:tc>
          <w:tcPr>
            <w:tcW w:w="2255" w:type="dxa"/>
            <w:vMerge/>
            <w:shd w:val="clear" w:color="auto" w:fill="F2F2F2" w:themeFill="background1" w:themeFillShade="F2"/>
          </w:tcPr>
          <w:p w:rsidR="00617589" w:rsidRPr="004E6FAA" w:rsidRDefault="00617589" w:rsidP="00617589">
            <w:pPr>
              <w:rPr>
                <w:rFonts w:ascii="Twinkl" w:hAnsi="Twinkl"/>
                <w:sz w:val="24"/>
                <w:szCs w:val="24"/>
              </w:rPr>
            </w:pPr>
          </w:p>
        </w:tc>
        <w:tc>
          <w:tcPr>
            <w:tcW w:w="8235" w:type="dxa"/>
            <w:shd w:val="clear" w:color="auto" w:fill="FFFF99"/>
          </w:tcPr>
          <w:p w:rsidR="00617589" w:rsidRPr="00B17CF1" w:rsidRDefault="00617589" w:rsidP="00617589">
            <w:pPr>
              <w:rPr>
                <w:rStyle w:val="Hyperlink"/>
                <w:color w:val="000000" w:themeColor="text1"/>
                <w:sz w:val="24"/>
                <w:szCs w:val="24"/>
                <w:u w:val="none"/>
              </w:rPr>
            </w:pPr>
            <w:r>
              <w:rPr>
                <w:rStyle w:val="Hyperlink"/>
                <w:color w:val="000000" w:themeColor="text1"/>
                <w:sz w:val="24"/>
                <w:szCs w:val="24"/>
                <w:u w:val="none"/>
              </w:rPr>
              <w:t xml:space="preserve">Watch the story of </w:t>
            </w:r>
            <w:r w:rsidRPr="00B17CF1">
              <w:rPr>
                <w:rStyle w:val="Hyperlink"/>
                <w:b/>
                <w:color w:val="000000" w:themeColor="text1"/>
                <w:sz w:val="24"/>
                <w:szCs w:val="24"/>
                <w:u w:val="none"/>
              </w:rPr>
              <w:t>The Snail and the Whale</w:t>
            </w:r>
            <w:r>
              <w:rPr>
                <w:rStyle w:val="Hyperlink"/>
                <w:b/>
                <w:color w:val="000000" w:themeColor="text1"/>
                <w:sz w:val="24"/>
                <w:szCs w:val="24"/>
                <w:u w:val="none"/>
              </w:rPr>
              <w:t xml:space="preserve"> </w:t>
            </w:r>
            <w:r>
              <w:rPr>
                <w:rStyle w:val="Hyperlink"/>
                <w:color w:val="000000" w:themeColor="text1"/>
                <w:sz w:val="24"/>
                <w:szCs w:val="24"/>
                <w:u w:val="none"/>
              </w:rPr>
              <w:t>on BBC iPlayer or read the story with an adult if you have the book at home! The</w:t>
            </w:r>
            <w:r w:rsidR="001275F7">
              <w:rPr>
                <w:rStyle w:val="Hyperlink"/>
                <w:color w:val="000000" w:themeColor="text1"/>
                <w:sz w:val="24"/>
                <w:szCs w:val="24"/>
                <w:u w:val="none"/>
              </w:rPr>
              <w:t>n,</w:t>
            </w:r>
            <w:r>
              <w:rPr>
                <w:rStyle w:val="Hyperlink"/>
                <w:color w:val="000000" w:themeColor="text1"/>
                <w:sz w:val="24"/>
                <w:szCs w:val="24"/>
                <w:u w:val="none"/>
              </w:rPr>
              <w:t xml:space="preserve"> complete the different activities each day!</w:t>
            </w:r>
          </w:p>
        </w:tc>
        <w:tc>
          <w:tcPr>
            <w:tcW w:w="992" w:type="dxa"/>
            <w:shd w:val="clear" w:color="auto" w:fill="auto"/>
          </w:tcPr>
          <w:p w:rsidR="00617589" w:rsidRDefault="00617589" w:rsidP="00617589">
            <w:pPr>
              <w:rPr>
                <w:rStyle w:val="Hyperlink"/>
                <w:color w:val="000000" w:themeColor="text1"/>
                <w:sz w:val="24"/>
                <w:szCs w:val="24"/>
                <w:u w:val="none"/>
              </w:rPr>
            </w:pPr>
          </w:p>
        </w:tc>
        <w:tc>
          <w:tcPr>
            <w:tcW w:w="2268" w:type="dxa"/>
            <w:vMerge/>
            <w:shd w:val="clear" w:color="auto" w:fill="F2F2F2" w:themeFill="background1" w:themeFillShade="F2"/>
          </w:tcPr>
          <w:p w:rsidR="00617589" w:rsidRDefault="00617589" w:rsidP="00617589">
            <w:pPr>
              <w:rPr>
                <w:rStyle w:val="Hyperlink"/>
                <w:color w:val="000000" w:themeColor="text1"/>
                <w:sz w:val="24"/>
                <w:szCs w:val="24"/>
                <w:u w:val="none"/>
              </w:rPr>
            </w:pPr>
          </w:p>
        </w:tc>
        <w:tc>
          <w:tcPr>
            <w:tcW w:w="8222" w:type="dxa"/>
            <w:shd w:val="clear" w:color="auto" w:fill="FFFF99"/>
          </w:tcPr>
          <w:p w:rsidR="00617589" w:rsidRDefault="00617589" w:rsidP="00617589">
            <w:pPr>
              <w:rPr>
                <w:rStyle w:val="Hyperlink"/>
                <w:color w:val="000000" w:themeColor="text1"/>
                <w:sz w:val="24"/>
                <w:szCs w:val="24"/>
                <w:u w:val="none"/>
              </w:rPr>
            </w:pPr>
            <w:r>
              <w:rPr>
                <w:rStyle w:val="Hyperlink"/>
                <w:color w:val="000000" w:themeColor="text1"/>
                <w:sz w:val="24"/>
                <w:szCs w:val="24"/>
                <w:u w:val="none"/>
              </w:rPr>
              <w:t xml:space="preserve">Practise counting with someone in your home too. </w:t>
            </w:r>
            <w:r w:rsidR="001275F7">
              <w:rPr>
                <w:rStyle w:val="Hyperlink"/>
                <w:color w:val="000000" w:themeColor="text1"/>
                <w:sz w:val="24"/>
                <w:szCs w:val="24"/>
                <w:u w:val="none"/>
              </w:rPr>
              <w:t xml:space="preserve">Complete the different activities each day this week. </w:t>
            </w:r>
          </w:p>
        </w:tc>
      </w:tr>
      <w:tr w:rsidR="001275F7" w:rsidTr="00617589">
        <w:tc>
          <w:tcPr>
            <w:tcW w:w="2255" w:type="dxa"/>
            <w:shd w:val="clear" w:color="auto" w:fill="F2F2F2" w:themeFill="background1" w:themeFillShade="F2"/>
          </w:tcPr>
          <w:p w:rsidR="001275F7" w:rsidRPr="008B6657" w:rsidRDefault="001275F7" w:rsidP="001275F7">
            <w:pPr>
              <w:rPr>
                <w:rFonts w:ascii="Twinkl" w:hAnsi="Twinkl"/>
                <w:b/>
                <w:sz w:val="28"/>
                <w:szCs w:val="24"/>
              </w:rPr>
            </w:pPr>
            <w:r w:rsidRPr="008B6657">
              <w:rPr>
                <w:rFonts w:ascii="Twinkl" w:hAnsi="Twinkl"/>
                <w:b/>
                <w:sz w:val="28"/>
                <w:szCs w:val="24"/>
              </w:rPr>
              <w:t>Monday</w:t>
            </w:r>
          </w:p>
        </w:tc>
        <w:tc>
          <w:tcPr>
            <w:tcW w:w="8235" w:type="dxa"/>
          </w:tcPr>
          <w:p w:rsidR="001275F7" w:rsidRPr="008B6657" w:rsidRDefault="001275F7" w:rsidP="001275F7">
            <w:pPr>
              <w:rPr>
                <w:rStyle w:val="Hyperlink"/>
                <w:color w:val="000000" w:themeColor="text1"/>
                <w:sz w:val="28"/>
                <w:szCs w:val="24"/>
                <w:u w:val="none"/>
              </w:rPr>
            </w:pPr>
            <w:r w:rsidRPr="008B6657">
              <w:rPr>
                <w:color w:val="000000" w:themeColor="text1"/>
                <w:sz w:val="28"/>
                <w:szCs w:val="24"/>
              </w:rPr>
              <w:t>Choose one of the places that the snail and the whale visit and write a diary entry as the snail about her time there.</w:t>
            </w:r>
          </w:p>
        </w:tc>
        <w:tc>
          <w:tcPr>
            <w:tcW w:w="992" w:type="dxa"/>
            <w:shd w:val="clear" w:color="auto" w:fill="auto"/>
          </w:tcPr>
          <w:p w:rsidR="001275F7" w:rsidRPr="008B6657" w:rsidRDefault="001275F7" w:rsidP="001275F7">
            <w:pPr>
              <w:rPr>
                <w:color w:val="000000" w:themeColor="text1"/>
                <w:sz w:val="28"/>
                <w:szCs w:val="24"/>
              </w:rPr>
            </w:pPr>
          </w:p>
        </w:tc>
        <w:tc>
          <w:tcPr>
            <w:tcW w:w="2268" w:type="dxa"/>
            <w:shd w:val="clear" w:color="auto" w:fill="F2F2F2" w:themeFill="background1" w:themeFillShade="F2"/>
          </w:tcPr>
          <w:p w:rsidR="001275F7" w:rsidRPr="008B6657" w:rsidRDefault="001275F7" w:rsidP="001275F7">
            <w:pPr>
              <w:rPr>
                <w:rFonts w:ascii="Twinkl" w:hAnsi="Twinkl"/>
                <w:b/>
                <w:sz w:val="28"/>
                <w:szCs w:val="24"/>
              </w:rPr>
            </w:pPr>
            <w:r w:rsidRPr="008B6657">
              <w:rPr>
                <w:rFonts w:ascii="Twinkl" w:hAnsi="Twinkl"/>
                <w:b/>
                <w:sz w:val="28"/>
                <w:szCs w:val="24"/>
              </w:rPr>
              <w:t>Monday</w:t>
            </w:r>
          </w:p>
        </w:tc>
        <w:tc>
          <w:tcPr>
            <w:tcW w:w="8222" w:type="dxa"/>
          </w:tcPr>
          <w:p w:rsidR="001275F7" w:rsidRPr="008B6657" w:rsidRDefault="001275F7" w:rsidP="001275F7">
            <w:pPr>
              <w:rPr>
                <w:color w:val="000000" w:themeColor="text1"/>
                <w:sz w:val="28"/>
                <w:szCs w:val="24"/>
              </w:rPr>
            </w:pPr>
            <w:r>
              <w:rPr>
                <w:color w:val="000000" w:themeColor="text1"/>
                <w:sz w:val="28"/>
                <w:szCs w:val="24"/>
              </w:rPr>
              <w:t>Write out the numbers from 0 – 20 on paper. Cut them up and ask an adult to mix them up. How quickly can you put them back in order?</w:t>
            </w:r>
          </w:p>
        </w:tc>
      </w:tr>
      <w:tr w:rsidR="001275F7" w:rsidTr="00617589">
        <w:tc>
          <w:tcPr>
            <w:tcW w:w="2255" w:type="dxa"/>
            <w:shd w:val="clear" w:color="auto" w:fill="F2F2F2" w:themeFill="background1" w:themeFillShade="F2"/>
          </w:tcPr>
          <w:p w:rsidR="001275F7" w:rsidRPr="008B6657" w:rsidRDefault="001275F7" w:rsidP="001275F7">
            <w:pPr>
              <w:rPr>
                <w:rFonts w:ascii="Twinkl" w:hAnsi="Twinkl"/>
                <w:b/>
                <w:sz w:val="28"/>
                <w:szCs w:val="24"/>
              </w:rPr>
            </w:pPr>
            <w:r w:rsidRPr="008B6657">
              <w:rPr>
                <w:rFonts w:ascii="Twinkl" w:hAnsi="Twinkl"/>
                <w:b/>
                <w:sz w:val="28"/>
                <w:szCs w:val="24"/>
              </w:rPr>
              <w:t>Tuesday</w:t>
            </w:r>
          </w:p>
        </w:tc>
        <w:tc>
          <w:tcPr>
            <w:tcW w:w="8235" w:type="dxa"/>
          </w:tcPr>
          <w:p w:rsidR="001275F7" w:rsidRPr="008B6657" w:rsidRDefault="001275F7" w:rsidP="001275F7">
            <w:pPr>
              <w:rPr>
                <w:rStyle w:val="Hyperlink"/>
                <w:color w:val="000000" w:themeColor="text1"/>
                <w:sz w:val="28"/>
                <w:szCs w:val="24"/>
                <w:u w:val="none"/>
              </w:rPr>
            </w:pPr>
            <w:r w:rsidRPr="008B6657">
              <w:rPr>
                <w:color w:val="000000" w:themeColor="text1"/>
                <w:sz w:val="28"/>
                <w:szCs w:val="24"/>
              </w:rPr>
              <w:t xml:space="preserve">In the story, the whale gets stuck on the beach. Can you write a letter to the school children asking for their help to save the whale? </w:t>
            </w:r>
          </w:p>
        </w:tc>
        <w:tc>
          <w:tcPr>
            <w:tcW w:w="992" w:type="dxa"/>
            <w:shd w:val="clear" w:color="auto" w:fill="auto"/>
          </w:tcPr>
          <w:p w:rsidR="001275F7" w:rsidRPr="008B6657" w:rsidRDefault="001275F7" w:rsidP="001275F7">
            <w:pPr>
              <w:rPr>
                <w:color w:val="000000" w:themeColor="text1"/>
                <w:sz w:val="28"/>
                <w:szCs w:val="24"/>
              </w:rPr>
            </w:pPr>
          </w:p>
        </w:tc>
        <w:tc>
          <w:tcPr>
            <w:tcW w:w="2268" w:type="dxa"/>
            <w:shd w:val="clear" w:color="auto" w:fill="F2F2F2" w:themeFill="background1" w:themeFillShade="F2"/>
          </w:tcPr>
          <w:p w:rsidR="001275F7" w:rsidRPr="008B6657" w:rsidRDefault="001275F7" w:rsidP="001275F7">
            <w:pPr>
              <w:rPr>
                <w:rFonts w:ascii="Twinkl" w:hAnsi="Twinkl"/>
                <w:b/>
                <w:sz w:val="28"/>
                <w:szCs w:val="24"/>
              </w:rPr>
            </w:pPr>
            <w:r w:rsidRPr="008B6657">
              <w:rPr>
                <w:rFonts w:ascii="Twinkl" w:hAnsi="Twinkl"/>
                <w:b/>
                <w:sz w:val="28"/>
                <w:szCs w:val="24"/>
              </w:rPr>
              <w:t>Tuesday</w:t>
            </w:r>
          </w:p>
        </w:tc>
        <w:tc>
          <w:tcPr>
            <w:tcW w:w="8222" w:type="dxa"/>
          </w:tcPr>
          <w:p w:rsidR="001275F7" w:rsidRPr="008B6657" w:rsidRDefault="001275F7" w:rsidP="001275F7">
            <w:pPr>
              <w:rPr>
                <w:color w:val="000000" w:themeColor="text1"/>
                <w:sz w:val="28"/>
                <w:szCs w:val="24"/>
              </w:rPr>
            </w:pPr>
            <w:r>
              <w:rPr>
                <w:color w:val="000000" w:themeColor="text1"/>
                <w:sz w:val="28"/>
                <w:szCs w:val="24"/>
              </w:rPr>
              <w:t>Ask an adult to hide the numbers to 20 around your room, house or garden. Find all 20 and put them back in order. Happy hunting!</w:t>
            </w:r>
          </w:p>
        </w:tc>
      </w:tr>
      <w:tr w:rsidR="001275F7" w:rsidTr="00617589">
        <w:tc>
          <w:tcPr>
            <w:tcW w:w="2255" w:type="dxa"/>
            <w:shd w:val="clear" w:color="auto" w:fill="F2F2F2" w:themeFill="background1" w:themeFillShade="F2"/>
          </w:tcPr>
          <w:p w:rsidR="001275F7" w:rsidRPr="008B6657" w:rsidRDefault="001275F7" w:rsidP="001275F7">
            <w:pPr>
              <w:rPr>
                <w:rFonts w:ascii="Twinkl" w:hAnsi="Twinkl"/>
                <w:b/>
                <w:sz w:val="28"/>
                <w:szCs w:val="24"/>
              </w:rPr>
            </w:pPr>
            <w:r w:rsidRPr="008B6657">
              <w:rPr>
                <w:rFonts w:ascii="Twinkl" w:hAnsi="Twinkl"/>
                <w:b/>
                <w:sz w:val="28"/>
                <w:szCs w:val="24"/>
              </w:rPr>
              <w:t>Wednesday</w:t>
            </w:r>
          </w:p>
        </w:tc>
        <w:tc>
          <w:tcPr>
            <w:tcW w:w="8235" w:type="dxa"/>
          </w:tcPr>
          <w:p w:rsidR="001275F7" w:rsidRPr="008B6657" w:rsidRDefault="001275F7" w:rsidP="001275F7">
            <w:pPr>
              <w:rPr>
                <w:rStyle w:val="Hyperlink"/>
                <w:color w:val="000000" w:themeColor="text1"/>
                <w:sz w:val="28"/>
                <w:szCs w:val="24"/>
                <w:u w:val="none"/>
              </w:rPr>
            </w:pPr>
            <w:r w:rsidRPr="008B6657">
              <w:rPr>
                <w:color w:val="000000" w:themeColor="text1"/>
                <w:sz w:val="28"/>
                <w:szCs w:val="24"/>
              </w:rPr>
              <w:t xml:space="preserve">The snail and the whale travel across the ocean to visit many places together. Can you use the ocean as the main setting and write a description about it? (If they were in the middle of the ocean, what would they see around them, what would they hear, would they see other sea creatures?) </w:t>
            </w:r>
          </w:p>
        </w:tc>
        <w:tc>
          <w:tcPr>
            <w:tcW w:w="992" w:type="dxa"/>
            <w:shd w:val="clear" w:color="auto" w:fill="auto"/>
          </w:tcPr>
          <w:p w:rsidR="001275F7" w:rsidRPr="008B6657" w:rsidRDefault="001275F7" w:rsidP="001275F7">
            <w:pPr>
              <w:rPr>
                <w:color w:val="000000" w:themeColor="text1"/>
                <w:sz w:val="28"/>
                <w:szCs w:val="24"/>
              </w:rPr>
            </w:pPr>
          </w:p>
        </w:tc>
        <w:tc>
          <w:tcPr>
            <w:tcW w:w="2268" w:type="dxa"/>
            <w:shd w:val="clear" w:color="auto" w:fill="F2F2F2" w:themeFill="background1" w:themeFillShade="F2"/>
          </w:tcPr>
          <w:p w:rsidR="001275F7" w:rsidRPr="008B6657" w:rsidRDefault="001275F7" w:rsidP="001275F7">
            <w:pPr>
              <w:rPr>
                <w:rFonts w:ascii="Twinkl" w:hAnsi="Twinkl"/>
                <w:b/>
                <w:sz w:val="28"/>
                <w:szCs w:val="24"/>
              </w:rPr>
            </w:pPr>
            <w:r w:rsidRPr="008B6657">
              <w:rPr>
                <w:rFonts w:ascii="Twinkl" w:hAnsi="Twinkl"/>
                <w:b/>
                <w:sz w:val="28"/>
                <w:szCs w:val="24"/>
              </w:rPr>
              <w:t>Wednesday</w:t>
            </w:r>
          </w:p>
        </w:tc>
        <w:tc>
          <w:tcPr>
            <w:tcW w:w="8222" w:type="dxa"/>
          </w:tcPr>
          <w:p w:rsidR="001275F7" w:rsidRPr="008B6657" w:rsidRDefault="005E3FE1" w:rsidP="001275F7">
            <w:pPr>
              <w:rPr>
                <w:color w:val="000000" w:themeColor="text1"/>
                <w:sz w:val="28"/>
                <w:szCs w:val="24"/>
              </w:rPr>
            </w:pPr>
            <w:r>
              <w:rPr>
                <w:color w:val="000000" w:themeColor="text1"/>
                <w:sz w:val="28"/>
                <w:szCs w:val="24"/>
              </w:rPr>
              <w:t>Draw circles on a piece of paper. Choose a number between 1 and 20. Use paints or pencils to draw that number of petals around one circle to create a beautiful flower. Count the petals to check how many you have and write that number in the middle of your flower. Choose another number and go again. Fill up your page with flowers!</w:t>
            </w:r>
          </w:p>
        </w:tc>
      </w:tr>
      <w:tr w:rsidR="001275F7" w:rsidTr="00617589">
        <w:tc>
          <w:tcPr>
            <w:tcW w:w="2255" w:type="dxa"/>
            <w:shd w:val="clear" w:color="auto" w:fill="F2F2F2" w:themeFill="background1" w:themeFillShade="F2"/>
          </w:tcPr>
          <w:p w:rsidR="001275F7" w:rsidRPr="008B6657" w:rsidRDefault="001275F7" w:rsidP="001275F7">
            <w:pPr>
              <w:rPr>
                <w:rFonts w:ascii="Twinkl" w:hAnsi="Twinkl"/>
                <w:b/>
                <w:sz w:val="28"/>
                <w:szCs w:val="24"/>
              </w:rPr>
            </w:pPr>
            <w:r w:rsidRPr="008B6657">
              <w:rPr>
                <w:rFonts w:ascii="Twinkl" w:hAnsi="Twinkl"/>
                <w:b/>
                <w:sz w:val="28"/>
                <w:szCs w:val="24"/>
              </w:rPr>
              <w:t xml:space="preserve">Thursday </w:t>
            </w:r>
          </w:p>
        </w:tc>
        <w:tc>
          <w:tcPr>
            <w:tcW w:w="8235" w:type="dxa"/>
          </w:tcPr>
          <w:p w:rsidR="001275F7" w:rsidRPr="008B6657" w:rsidRDefault="001275F7" w:rsidP="001275F7">
            <w:pPr>
              <w:rPr>
                <w:rStyle w:val="Hyperlink"/>
                <w:color w:val="000000" w:themeColor="text1"/>
                <w:sz w:val="28"/>
                <w:szCs w:val="24"/>
                <w:u w:val="none"/>
              </w:rPr>
            </w:pPr>
            <w:r w:rsidRPr="008B6657">
              <w:rPr>
                <w:color w:val="000000" w:themeColor="text1"/>
                <w:sz w:val="28"/>
                <w:szCs w:val="24"/>
              </w:rPr>
              <w:t>Imagine you were the snail in the story and you could choose a place to visit with the whale. Where would you go? Write a list of items you would pack in your bag to take with you, and explain why you would take them.</w:t>
            </w:r>
          </w:p>
        </w:tc>
        <w:tc>
          <w:tcPr>
            <w:tcW w:w="992" w:type="dxa"/>
            <w:shd w:val="clear" w:color="auto" w:fill="auto"/>
          </w:tcPr>
          <w:p w:rsidR="001275F7" w:rsidRPr="008B6657" w:rsidRDefault="001275F7" w:rsidP="001275F7">
            <w:pPr>
              <w:rPr>
                <w:color w:val="000000" w:themeColor="text1"/>
                <w:sz w:val="28"/>
                <w:szCs w:val="24"/>
              </w:rPr>
            </w:pPr>
          </w:p>
        </w:tc>
        <w:tc>
          <w:tcPr>
            <w:tcW w:w="2268" w:type="dxa"/>
            <w:shd w:val="clear" w:color="auto" w:fill="F2F2F2" w:themeFill="background1" w:themeFillShade="F2"/>
          </w:tcPr>
          <w:p w:rsidR="001275F7" w:rsidRPr="008B6657" w:rsidRDefault="001275F7" w:rsidP="001275F7">
            <w:pPr>
              <w:rPr>
                <w:rFonts w:ascii="Twinkl" w:hAnsi="Twinkl"/>
                <w:b/>
                <w:sz w:val="28"/>
                <w:szCs w:val="24"/>
              </w:rPr>
            </w:pPr>
            <w:r w:rsidRPr="008B6657">
              <w:rPr>
                <w:rFonts w:ascii="Twinkl" w:hAnsi="Twinkl"/>
                <w:b/>
                <w:sz w:val="28"/>
                <w:szCs w:val="24"/>
              </w:rPr>
              <w:t xml:space="preserve">Thursday </w:t>
            </w:r>
          </w:p>
        </w:tc>
        <w:tc>
          <w:tcPr>
            <w:tcW w:w="8222" w:type="dxa"/>
          </w:tcPr>
          <w:p w:rsidR="001275F7" w:rsidRPr="008B6657" w:rsidRDefault="005E3FE1" w:rsidP="001275F7">
            <w:pPr>
              <w:rPr>
                <w:color w:val="000000" w:themeColor="text1"/>
                <w:sz w:val="28"/>
                <w:szCs w:val="24"/>
              </w:rPr>
            </w:pPr>
            <w:r>
              <w:rPr>
                <w:color w:val="000000" w:themeColor="text1"/>
                <w:sz w:val="28"/>
                <w:szCs w:val="24"/>
              </w:rPr>
              <w:t>Can you collect some items or toys from around your home that you can stack safely? (</w:t>
            </w:r>
            <w:proofErr w:type="gramStart"/>
            <w:r>
              <w:rPr>
                <w:color w:val="000000" w:themeColor="text1"/>
                <w:sz w:val="28"/>
                <w:szCs w:val="24"/>
              </w:rPr>
              <w:t>toy</w:t>
            </w:r>
            <w:proofErr w:type="gramEnd"/>
            <w:r>
              <w:rPr>
                <w:color w:val="000000" w:themeColor="text1"/>
                <w:sz w:val="28"/>
                <w:szCs w:val="24"/>
              </w:rPr>
              <w:t xml:space="preserve"> bricks, toilet rolls, </w:t>
            </w:r>
            <w:r w:rsidR="00282C4D">
              <w:rPr>
                <w:color w:val="000000" w:themeColor="text1"/>
                <w:sz w:val="28"/>
                <w:szCs w:val="24"/>
              </w:rPr>
              <w:t xml:space="preserve">books, DVDs etc.) Make a tower using 21 items. Count from 0 – 20 and check with someone in your home. </w:t>
            </w:r>
          </w:p>
        </w:tc>
      </w:tr>
      <w:tr w:rsidR="001275F7" w:rsidTr="00617589">
        <w:tc>
          <w:tcPr>
            <w:tcW w:w="2255" w:type="dxa"/>
            <w:shd w:val="clear" w:color="auto" w:fill="F2F2F2" w:themeFill="background1" w:themeFillShade="F2"/>
          </w:tcPr>
          <w:p w:rsidR="001275F7" w:rsidRPr="008B6657" w:rsidRDefault="001275F7" w:rsidP="001275F7">
            <w:pPr>
              <w:rPr>
                <w:rFonts w:ascii="Twinkl" w:hAnsi="Twinkl"/>
                <w:b/>
                <w:sz w:val="28"/>
                <w:szCs w:val="24"/>
              </w:rPr>
            </w:pPr>
            <w:r w:rsidRPr="008B6657">
              <w:rPr>
                <w:rFonts w:ascii="Twinkl" w:hAnsi="Twinkl"/>
                <w:b/>
                <w:sz w:val="28"/>
                <w:szCs w:val="24"/>
              </w:rPr>
              <w:t>Friday</w:t>
            </w:r>
          </w:p>
        </w:tc>
        <w:tc>
          <w:tcPr>
            <w:tcW w:w="8235" w:type="dxa"/>
          </w:tcPr>
          <w:p w:rsidR="001275F7" w:rsidRPr="008B6657" w:rsidRDefault="001275F7" w:rsidP="001275F7">
            <w:pPr>
              <w:rPr>
                <w:rStyle w:val="Hyperlink"/>
                <w:color w:val="000000" w:themeColor="text1"/>
                <w:sz w:val="28"/>
                <w:szCs w:val="24"/>
                <w:u w:val="none"/>
              </w:rPr>
            </w:pPr>
            <w:r w:rsidRPr="008B6657">
              <w:rPr>
                <w:color w:val="000000" w:themeColor="text1"/>
                <w:sz w:val="28"/>
                <w:szCs w:val="24"/>
              </w:rPr>
              <w:t>If you could go on an adventure on the back of the whale, who w</w:t>
            </w:r>
            <w:r>
              <w:rPr>
                <w:color w:val="000000" w:themeColor="text1"/>
                <w:sz w:val="28"/>
                <w:szCs w:val="24"/>
              </w:rPr>
              <w:t>ould you take with you, and why?</w:t>
            </w:r>
          </w:p>
        </w:tc>
        <w:tc>
          <w:tcPr>
            <w:tcW w:w="992" w:type="dxa"/>
            <w:shd w:val="clear" w:color="auto" w:fill="auto"/>
          </w:tcPr>
          <w:p w:rsidR="001275F7" w:rsidRPr="008B6657" w:rsidRDefault="001275F7" w:rsidP="001275F7">
            <w:pPr>
              <w:rPr>
                <w:color w:val="000000" w:themeColor="text1"/>
                <w:sz w:val="28"/>
                <w:szCs w:val="24"/>
              </w:rPr>
            </w:pPr>
          </w:p>
        </w:tc>
        <w:tc>
          <w:tcPr>
            <w:tcW w:w="2268" w:type="dxa"/>
            <w:shd w:val="clear" w:color="auto" w:fill="F2F2F2" w:themeFill="background1" w:themeFillShade="F2"/>
          </w:tcPr>
          <w:p w:rsidR="001275F7" w:rsidRPr="008B6657" w:rsidRDefault="001275F7" w:rsidP="001275F7">
            <w:pPr>
              <w:rPr>
                <w:rFonts w:ascii="Twinkl" w:hAnsi="Twinkl"/>
                <w:b/>
                <w:sz w:val="28"/>
                <w:szCs w:val="24"/>
              </w:rPr>
            </w:pPr>
            <w:r w:rsidRPr="008B6657">
              <w:rPr>
                <w:rFonts w:ascii="Twinkl" w:hAnsi="Twinkl"/>
                <w:b/>
                <w:sz w:val="28"/>
                <w:szCs w:val="24"/>
              </w:rPr>
              <w:t>Friday</w:t>
            </w:r>
          </w:p>
        </w:tc>
        <w:tc>
          <w:tcPr>
            <w:tcW w:w="8222" w:type="dxa"/>
          </w:tcPr>
          <w:p w:rsidR="001275F7" w:rsidRPr="008B6657" w:rsidRDefault="005E3FE1" w:rsidP="001275F7">
            <w:pPr>
              <w:rPr>
                <w:color w:val="000000" w:themeColor="text1"/>
                <w:sz w:val="28"/>
                <w:szCs w:val="24"/>
              </w:rPr>
            </w:pPr>
            <w:r>
              <w:rPr>
                <w:color w:val="000000" w:themeColor="text1"/>
                <w:sz w:val="28"/>
                <w:szCs w:val="24"/>
              </w:rPr>
              <w:t>Next time you eat tea or a snack, count how many things are on your plate. Check and count with someone in your home.</w:t>
            </w:r>
          </w:p>
        </w:tc>
      </w:tr>
    </w:tbl>
    <w:p w:rsidR="00774F25" w:rsidRDefault="00774F25">
      <w:pPr>
        <w:rPr>
          <w:rFonts w:ascii="Twinkl" w:hAnsi="Twinkl"/>
        </w:rPr>
      </w:pPr>
    </w:p>
    <w:p w:rsidR="00774F25" w:rsidRDefault="00774F25">
      <w:pPr>
        <w:rPr>
          <w:rFonts w:ascii="Twinkl" w:hAnsi="Twinkl"/>
        </w:rPr>
      </w:pPr>
      <w:bookmarkStart w:id="0" w:name="_GoBack"/>
      <w:bookmarkEnd w:id="0"/>
    </w:p>
    <w:p w:rsidR="00774F25" w:rsidRDefault="00774F25">
      <w:pPr>
        <w:rPr>
          <w:rFonts w:ascii="Twinkl" w:hAnsi="Twinkl"/>
        </w:rPr>
      </w:pPr>
    </w:p>
    <w:sectPr w:rsidR="00774F25" w:rsidSect="001275F7">
      <w:headerReference w:type="default" r:id="rId16"/>
      <w:pgSz w:w="23814" w:h="16840" w:orient="landscape"/>
      <w:pgMar w:top="1440" w:right="1176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A31" w:rsidRDefault="00DE4A31" w:rsidP="00670A21">
      <w:r>
        <w:separator/>
      </w:r>
    </w:p>
  </w:endnote>
  <w:endnote w:type="continuationSeparator" w:id="0">
    <w:p w:rsidR="00DE4A31" w:rsidRDefault="00DE4A31" w:rsidP="0067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Letterjoin-Air Plus 39">
    <w:altName w:val="Sitka Small"/>
    <w:panose1 w:val="00000000000000000000"/>
    <w:charset w:val="00"/>
    <w:family w:val="modern"/>
    <w:notTrueType/>
    <w:pitch w:val="variable"/>
    <w:sig w:usb0="00000003" w:usb1="0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A31" w:rsidRDefault="00DE4A31" w:rsidP="00670A21">
      <w:r>
        <w:separator/>
      </w:r>
    </w:p>
  </w:footnote>
  <w:footnote w:type="continuationSeparator" w:id="0">
    <w:p w:rsidR="00DE4A31" w:rsidRDefault="00DE4A31" w:rsidP="00670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A21" w:rsidRDefault="00241B10">
    <w:pPr>
      <w:pStyle w:val="Header"/>
    </w:pPr>
    <w:r>
      <w:t xml:space="preserve">Home learning challenge - </w:t>
    </w:r>
    <w:proofErr w:type="spellStart"/>
    <w:r w:rsidR="00774F25">
      <w:t>wb</w:t>
    </w:r>
    <w:proofErr w:type="spellEnd"/>
    <w:r w:rsidR="00774F25">
      <w:t xml:space="preserve"> 27</w:t>
    </w:r>
    <w:r w:rsidR="00585529">
      <w:t>.04.20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21"/>
    <w:rsid w:val="00061590"/>
    <w:rsid w:val="000904EC"/>
    <w:rsid w:val="001275F7"/>
    <w:rsid w:val="001C2F2F"/>
    <w:rsid w:val="00241B10"/>
    <w:rsid w:val="00282C4D"/>
    <w:rsid w:val="00297DB0"/>
    <w:rsid w:val="00307C09"/>
    <w:rsid w:val="00442B0A"/>
    <w:rsid w:val="004914D7"/>
    <w:rsid w:val="004E17BA"/>
    <w:rsid w:val="004E6FAA"/>
    <w:rsid w:val="00585529"/>
    <w:rsid w:val="005E3FE1"/>
    <w:rsid w:val="00617589"/>
    <w:rsid w:val="00670A21"/>
    <w:rsid w:val="0069466B"/>
    <w:rsid w:val="00726F85"/>
    <w:rsid w:val="00757105"/>
    <w:rsid w:val="00774F25"/>
    <w:rsid w:val="008B6657"/>
    <w:rsid w:val="008D5878"/>
    <w:rsid w:val="00975708"/>
    <w:rsid w:val="009A7D65"/>
    <w:rsid w:val="00AF7037"/>
    <w:rsid w:val="00B16A49"/>
    <w:rsid w:val="00B17CF1"/>
    <w:rsid w:val="00D6632A"/>
    <w:rsid w:val="00D97A33"/>
    <w:rsid w:val="00DE4A31"/>
    <w:rsid w:val="00E85C30"/>
    <w:rsid w:val="00F70739"/>
    <w:rsid w:val="00F97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9C83D-F162-4C43-984F-D7440A87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A21"/>
    <w:pPr>
      <w:tabs>
        <w:tab w:val="center" w:pos="4513"/>
        <w:tab w:val="right" w:pos="9026"/>
      </w:tabs>
    </w:pPr>
  </w:style>
  <w:style w:type="character" w:customStyle="1" w:styleId="HeaderChar">
    <w:name w:val="Header Char"/>
    <w:basedOn w:val="DefaultParagraphFont"/>
    <w:link w:val="Header"/>
    <w:uiPriority w:val="99"/>
    <w:rsid w:val="00670A21"/>
  </w:style>
  <w:style w:type="paragraph" w:styleId="Footer">
    <w:name w:val="footer"/>
    <w:basedOn w:val="Normal"/>
    <w:link w:val="FooterChar"/>
    <w:uiPriority w:val="99"/>
    <w:unhideWhenUsed/>
    <w:rsid w:val="00670A21"/>
    <w:pPr>
      <w:tabs>
        <w:tab w:val="center" w:pos="4513"/>
        <w:tab w:val="right" w:pos="9026"/>
      </w:tabs>
    </w:pPr>
  </w:style>
  <w:style w:type="character" w:customStyle="1" w:styleId="FooterChar">
    <w:name w:val="Footer Char"/>
    <w:basedOn w:val="DefaultParagraphFont"/>
    <w:link w:val="Footer"/>
    <w:uiPriority w:val="99"/>
    <w:rsid w:val="00670A21"/>
  </w:style>
  <w:style w:type="table" w:styleId="TableGrid">
    <w:name w:val="Table Grid"/>
    <w:basedOn w:val="TableNormal"/>
    <w:uiPriority w:val="39"/>
    <w:rsid w:val="00670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70A21"/>
    <w:rPr>
      <w:color w:val="0000FF"/>
      <w:u w:val="single"/>
    </w:rPr>
  </w:style>
  <w:style w:type="paragraph" w:styleId="ListParagraph">
    <w:name w:val="List Paragraph"/>
    <w:basedOn w:val="Normal"/>
    <w:uiPriority w:val="34"/>
    <w:qFormat/>
    <w:rsid w:val="000904EC"/>
    <w:pPr>
      <w:ind w:left="720"/>
      <w:contextualSpacing/>
    </w:pPr>
  </w:style>
  <w:style w:type="character" w:styleId="Strong">
    <w:name w:val="Strong"/>
    <w:basedOn w:val="DefaultParagraphFont"/>
    <w:uiPriority w:val="22"/>
    <w:qFormat/>
    <w:rsid w:val="00694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79496">
      <w:bodyDiv w:val="1"/>
      <w:marLeft w:val="0"/>
      <w:marRight w:val="0"/>
      <w:marTop w:val="0"/>
      <w:marBottom w:val="0"/>
      <w:divBdr>
        <w:top w:val="none" w:sz="0" w:space="0" w:color="auto"/>
        <w:left w:val="none" w:sz="0" w:space="0" w:color="auto"/>
        <w:bottom w:val="none" w:sz="0" w:space="0" w:color="auto"/>
        <w:right w:val="none" w:sz="0" w:space="0" w:color="auto"/>
      </w:divBdr>
    </w:div>
    <w:div w:id="1266233660">
      <w:bodyDiv w:val="1"/>
      <w:marLeft w:val="0"/>
      <w:marRight w:val="0"/>
      <w:marTop w:val="0"/>
      <w:marBottom w:val="0"/>
      <w:divBdr>
        <w:top w:val="none" w:sz="0" w:space="0" w:color="auto"/>
        <w:left w:val="none" w:sz="0" w:space="0" w:color="auto"/>
        <w:bottom w:val="none" w:sz="0" w:space="0" w:color="auto"/>
        <w:right w:val="none" w:sz="0" w:space="0" w:color="auto"/>
      </w:divBdr>
    </w:div>
    <w:div w:id="1304311019">
      <w:bodyDiv w:val="1"/>
      <w:marLeft w:val="0"/>
      <w:marRight w:val="0"/>
      <w:marTop w:val="0"/>
      <w:marBottom w:val="0"/>
      <w:divBdr>
        <w:top w:val="none" w:sz="0" w:space="0" w:color="auto"/>
        <w:left w:val="none" w:sz="0" w:space="0" w:color="auto"/>
        <w:bottom w:val="none" w:sz="0" w:space="0" w:color="auto"/>
        <w:right w:val="none" w:sz="0" w:space="0" w:color="auto"/>
      </w:divBdr>
    </w:div>
    <w:div w:id="1309020094">
      <w:bodyDiv w:val="1"/>
      <w:marLeft w:val="0"/>
      <w:marRight w:val="0"/>
      <w:marTop w:val="0"/>
      <w:marBottom w:val="0"/>
      <w:divBdr>
        <w:top w:val="none" w:sz="0" w:space="0" w:color="auto"/>
        <w:left w:val="none" w:sz="0" w:space="0" w:color="auto"/>
        <w:bottom w:val="none" w:sz="0" w:space="0" w:color="auto"/>
        <w:right w:val="none" w:sz="0" w:space="0" w:color="auto"/>
      </w:divBdr>
    </w:div>
    <w:div w:id="17419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bCjkPlsaes"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apestryjournal.com/" TargetMode="External"/><Relationship Id="rId12" Type="http://schemas.openxmlformats.org/officeDocument/2006/relationships/hyperlink" Target="https://www.youtube.com/channel/UCo7fbLgY2oA_cFCIg9GdxtQ/feature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gif"/><Relationship Id="rId10" Type="http://schemas.openxmlformats.org/officeDocument/2006/relationships/hyperlink" Target="https://www.youtube.com/watch?v=snUGqgAmz-c"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www.bbc.co.uk/iplayer/episode/m000cslw/the-snail-and-the-wh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Chaffey</dc:creator>
  <cp:keywords/>
  <dc:description/>
  <cp:lastModifiedBy>Danielle Chaffey</cp:lastModifiedBy>
  <cp:revision>7</cp:revision>
  <cp:lastPrinted>2020-04-26T18:22:00Z</cp:lastPrinted>
  <dcterms:created xsi:type="dcterms:W3CDTF">2020-04-26T15:28:00Z</dcterms:created>
  <dcterms:modified xsi:type="dcterms:W3CDTF">2020-04-26T18:22:00Z</dcterms:modified>
</cp:coreProperties>
</file>